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Y="162"/>
        <w:tblW w:w="0" w:type="auto"/>
        <w:tblLook w:val="04A0" w:firstRow="1" w:lastRow="0" w:firstColumn="1" w:lastColumn="0" w:noHBand="0" w:noVBand="1"/>
      </w:tblPr>
      <w:tblGrid>
        <w:gridCol w:w="7475"/>
        <w:gridCol w:w="2267"/>
      </w:tblGrid>
      <w:tr w:rsidR="00073AD1" w:rsidRPr="00F80C63" w14:paraId="008D1C48" w14:textId="77777777" w:rsidTr="007F6BC8">
        <w:trPr>
          <w:trHeight w:val="703"/>
        </w:trPr>
        <w:tc>
          <w:tcPr>
            <w:tcW w:w="7479" w:type="dxa"/>
          </w:tcPr>
          <w:p w14:paraId="1B1B3ECD" w14:textId="728CA14F" w:rsidR="00C00C7A" w:rsidRPr="00F80C63" w:rsidRDefault="001961B5" w:rsidP="007F6BC8">
            <w:pPr>
              <w:jc w:val="center"/>
              <w:rPr>
                <w:rFonts w:ascii="UD デジタル 教科書体 NK-R" w:eastAsia="UD デジタル 教科書体 NK-R" w:hAnsiTheme="majorEastAsia"/>
                <w:b/>
                <w:sz w:val="28"/>
                <w:szCs w:val="28"/>
              </w:rPr>
            </w:pPr>
            <w:r>
              <w:rPr>
                <w:rFonts w:ascii="UD デジタル 教科書体 NK-R" w:eastAsia="UD デジタル 教科書体 NK-R" w:hAnsiTheme="majorEastAsia" w:hint="eastAsia"/>
                <w:b/>
                <w:sz w:val="28"/>
                <w:szCs w:val="28"/>
              </w:rPr>
              <w:t>森田まつり</w:t>
            </w:r>
          </w:p>
          <w:p w14:paraId="7F45093F" w14:textId="73496275" w:rsidR="00073AD1" w:rsidRPr="00F80C63" w:rsidRDefault="00BD344F" w:rsidP="007F6BC8">
            <w:pPr>
              <w:jc w:val="center"/>
              <w:rPr>
                <w:rFonts w:ascii="UD デジタル 教科書体 NK-R" w:eastAsia="UD デジタル 教科書体 NK-R" w:hAnsiTheme="majorEastAsia"/>
                <w:b/>
                <w:sz w:val="28"/>
                <w:szCs w:val="28"/>
              </w:rPr>
            </w:pPr>
            <w:r>
              <w:rPr>
                <w:rFonts w:ascii="UD デジタル 教科書体 NK-R" w:eastAsia="UD デジタル 教科書体 NK-R" w:hAnsiTheme="majorEastAsia" w:hint="eastAsia"/>
                <w:b/>
                <w:sz w:val="28"/>
                <w:szCs w:val="28"/>
              </w:rPr>
              <w:t>飲食ブース</w:t>
            </w:r>
            <w:r w:rsidR="00073AD1" w:rsidRPr="00F80C63">
              <w:rPr>
                <w:rFonts w:ascii="UD デジタル 教科書体 NK-R" w:eastAsia="UD デジタル 教科書体 NK-R" w:hAnsiTheme="majorEastAsia" w:hint="eastAsia"/>
                <w:b/>
                <w:sz w:val="28"/>
                <w:szCs w:val="28"/>
              </w:rPr>
              <w:t>出店申込書／出店同意書</w:t>
            </w:r>
            <w:r w:rsidR="007521EF">
              <w:rPr>
                <w:rFonts w:ascii="UD デジタル 教科書体 NK-R" w:eastAsia="UD デジタル 教科書体 NK-R" w:hAnsiTheme="majorEastAsia" w:hint="eastAsia"/>
                <w:b/>
                <w:sz w:val="28"/>
                <w:szCs w:val="28"/>
              </w:rPr>
              <w:t xml:space="preserve">　業者用</w:t>
            </w:r>
          </w:p>
        </w:tc>
        <w:tc>
          <w:tcPr>
            <w:tcW w:w="2268" w:type="dxa"/>
          </w:tcPr>
          <w:p w14:paraId="1680C0BB" w14:textId="77777777" w:rsidR="00FE5C6D" w:rsidRDefault="00FE5C6D" w:rsidP="00FE5C6D">
            <w:pPr>
              <w:spacing w:before="240" w:line="240" w:lineRule="exact"/>
              <w:jc w:val="left"/>
              <w:rPr>
                <w:rFonts w:ascii="UD デジタル 教科書体 NK-R" w:eastAsia="UD デジタル 教科書体 NK-R" w:hAnsiTheme="majorEastAsia"/>
                <w:b/>
                <w:sz w:val="28"/>
                <w:szCs w:val="28"/>
              </w:rPr>
            </w:pPr>
          </w:p>
          <w:p w14:paraId="5E0155DE" w14:textId="77777777" w:rsidR="00073AD1" w:rsidRDefault="00073AD1" w:rsidP="00FE5C6D">
            <w:pPr>
              <w:spacing w:before="240" w:line="240" w:lineRule="exact"/>
              <w:jc w:val="left"/>
              <w:rPr>
                <w:rFonts w:ascii="UD デジタル 教科書体 NK-R" w:eastAsia="UD デジタル 教科書体 NK-R" w:hAnsiTheme="majorEastAsia"/>
                <w:b/>
                <w:sz w:val="28"/>
                <w:szCs w:val="28"/>
              </w:rPr>
            </w:pPr>
            <w:r w:rsidRPr="00F80C63">
              <w:rPr>
                <w:rFonts w:ascii="UD デジタル 教科書体 NK-R" w:eastAsia="UD デジタル 教科書体 NK-R" w:hAnsiTheme="majorEastAsia" w:hint="eastAsia"/>
                <w:b/>
                <w:sz w:val="28"/>
                <w:szCs w:val="28"/>
              </w:rPr>
              <w:t>No.　M－</w:t>
            </w:r>
          </w:p>
          <w:p w14:paraId="646E8FBC" w14:textId="23908C27" w:rsidR="005E6271" w:rsidRPr="005E6271" w:rsidRDefault="005E6271" w:rsidP="005E6271">
            <w:pPr>
              <w:spacing w:before="240" w:line="240" w:lineRule="exact"/>
              <w:ind w:firstLineChars="400" w:firstLine="800"/>
              <w:jc w:val="left"/>
              <w:rPr>
                <w:rFonts w:ascii="UD デジタル 教科書体 NK-R" w:eastAsia="UD デジタル 教科書体 NK-R" w:hAnsiTheme="majorEastAsia"/>
                <w:sz w:val="20"/>
                <w:szCs w:val="20"/>
              </w:rPr>
            </w:pPr>
            <w:r w:rsidRPr="005E6271">
              <w:rPr>
                <w:rFonts w:ascii="UD デジタル 教科書体 NK-R" w:eastAsia="UD デジタル 教科書体 NK-R" w:hAnsiTheme="majorEastAsia" w:hint="eastAsia"/>
                <w:sz w:val="20"/>
                <w:szCs w:val="20"/>
              </w:rPr>
              <w:t>※</w:t>
            </w:r>
            <w:r>
              <w:rPr>
                <w:rFonts w:ascii="UD デジタル 教科書体 NK-R" w:eastAsia="UD デジタル 教科書体 NK-R" w:hAnsiTheme="majorEastAsia" w:hint="eastAsia"/>
                <w:sz w:val="20"/>
                <w:szCs w:val="20"/>
              </w:rPr>
              <w:t>主催者記入</w:t>
            </w:r>
          </w:p>
        </w:tc>
      </w:tr>
    </w:tbl>
    <w:p w14:paraId="6FEB25B1" w14:textId="6D223AF3" w:rsidR="00711BE5" w:rsidRPr="00F80C63" w:rsidRDefault="004E08AB">
      <w:pP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私は、令和</w:t>
      </w:r>
      <w:r w:rsidR="0009486B">
        <w:rPr>
          <w:rFonts w:ascii="UD デジタル 教科書体 NK-R" w:eastAsia="UD デジタル 教科書体 NK-R" w:hAnsiTheme="majorEastAsia" w:hint="eastAsia"/>
        </w:rPr>
        <w:t>7</w:t>
      </w:r>
      <w:r w:rsidR="00073AD1" w:rsidRPr="00F80C63">
        <w:rPr>
          <w:rFonts w:ascii="UD デジタル 教科書体 NK-R" w:eastAsia="UD デジタル 教科書体 NK-R" w:hAnsiTheme="majorEastAsia" w:hint="eastAsia"/>
        </w:rPr>
        <w:t>年</w:t>
      </w:r>
      <w:r w:rsidR="00D34658">
        <w:rPr>
          <w:rFonts w:ascii="UD デジタル 教科書体 NK-R" w:eastAsia="UD デジタル 教科書体 NK-R" w:hAnsiTheme="majorEastAsia" w:hint="eastAsia"/>
        </w:rPr>
        <w:t>7</w:t>
      </w:r>
      <w:r w:rsidR="00073AD1" w:rsidRPr="00F80C63">
        <w:rPr>
          <w:rFonts w:ascii="UD デジタル 教科書体 NK-R" w:eastAsia="UD デジタル 教科書体 NK-R" w:hAnsiTheme="majorEastAsia" w:hint="eastAsia"/>
        </w:rPr>
        <w:t>月</w:t>
      </w:r>
      <w:r w:rsidR="00CE4E52">
        <w:rPr>
          <w:rFonts w:ascii="UD デジタル 教科書体 NK-R" w:eastAsia="UD デジタル 教科書体 NK-R" w:hAnsiTheme="majorEastAsia" w:hint="eastAsia"/>
        </w:rPr>
        <w:t>26、27</w:t>
      </w:r>
      <w:r w:rsidR="00073AD1" w:rsidRPr="00F80C63">
        <w:rPr>
          <w:rFonts w:ascii="UD デジタル 教科書体 NK-R" w:eastAsia="UD デジタル 教科書体 NK-R" w:hAnsiTheme="majorEastAsia" w:hint="eastAsia"/>
        </w:rPr>
        <w:t>日（</w:t>
      </w:r>
      <w:r w:rsidR="00CE4E52">
        <w:rPr>
          <w:rFonts w:ascii="UD デジタル 教科書体 NK-R" w:eastAsia="UD デジタル 教科書体 NK-R" w:hAnsiTheme="majorEastAsia" w:hint="eastAsia"/>
        </w:rPr>
        <w:t>土、</w:t>
      </w:r>
      <w:r w:rsidR="00073AD1" w:rsidRPr="00F80C63">
        <w:rPr>
          <w:rFonts w:ascii="UD デジタル 教科書体 NK-R" w:eastAsia="UD デジタル 教科書体 NK-R" w:hAnsiTheme="majorEastAsia" w:hint="eastAsia"/>
        </w:rPr>
        <w:t>日）開催の</w:t>
      </w:r>
      <w:r w:rsidR="007351DA">
        <w:rPr>
          <w:rFonts w:ascii="UD デジタル 教科書体 NK-R" w:eastAsia="UD デジタル 教科書体 NK-R" w:hAnsiTheme="majorEastAsia" w:hint="eastAsia"/>
        </w:rPr>
        <w:t>『森田まつり</w:t>
      </w:r>
      <w:r w:rsidR="00855A25" w:rsidRPr="00F80C63">
        <w:rPr>
          <w:rFonts w:ascii="UD デジタル 教科書体 NK-R" w:eastAsia="UD デジタル 教科書体 NK-R" w:hAnsiTheme="majorEastAsia" w:hint="eastAsia"/>
        </w:rPr>
        <w:t>』に出店するにあたり、</w:t>
      </w:r>
      <w:r w:rsidR="00073AD1" w:rsidRPr="00F80C63">
        <w:rPr>
          <w:rFonts w:ascii="UD デジタル 教科書体 NK-R" w:eastAsia="UD デジタル 教科書体 NK-R" w:hAnsiTheme="majorEastAsia" w:hint="eastAsia"/>
        </w:rPr>
        <w:t>別添の注意事項、消防法、食品衛生関係法令等を</w:t>
      </w:r>
      <w:r w:rsidR="00855A25" w:rsidRPr="00F80C63">
        <w:rPr>
          <w:rFonts w:ascii="UD デジタル 教科書体 NK-R" w:eastAsia="UD デジタル 教科書体 NK-R" w:hAnsiTheme="majorEastAsia" w:hint="eastAsia"/>
        </w:rPr>
        <w:t>誠実に遵守するとともに、</w:t>
      </w:r>
      <w:r w:rsidR="006A2172">
        <w:rPr>
          <w:rFonts w:ascii="UD デジタル 教科書体 NK-R" w:eastAsia="UD デジタル 教科書体 NK-R" w:hAnsiTheme="majorEastAsia" w:hint="eastAsia"/>
        </w:rPr>
        <w:t>主催者</w:t>
      </w:r>
      <w:r w:rsidR="00855A25" w:rsidRPr="00F80C63">
        <w:rPr>
          <w:rFonts w:ascii="UD デジタル 教科書体 NK-R" w:eastAsia="UD デジタル 教科書体 NK-R" w:hAnsiTheme="majorEastAsia" w:hint="eastAsia"/>
        </w:rPr>
        <w:t>の指示に従いますので、</w:t>
      </w:r>
      <w:r w:rsidR="00A25922" w:rsidRPr="00F80C63">
        <w:rPr>
          <w:rFonts w:ascii="UD デジタル 教科書体 NK-R" w:eastAsia="UD デジタル 教科書体 NK-R" w:hAnsiTheme="majorEastAsia" w:hint="eastAsia"/>
        </w:rPr>
        <w:t>以下の通り出店を申し込みます。</w:t>
      </w:r>
      <w:r w:rsidR="00073AD1" w:rsidRPr="00F80C63">
        <w:rPr>
          <w:rFonts w:ascii="UD デジタル 教科書体 NK-R" w:eastAsia="UD デジタル 教科書体 NK-R" w:hAnsiTheme="majorEastAsia" w:hint="eastAsia"/>
        </w:rPr>
        <w:t xml:space="preserve">　</w:t>
      </w:r>
    </w:p>
    <w:tbl>
      <w:tblPr>
        <w:tblStyle w:val="a3"/>
        <w:tblW w:w="10060" w:type="dxa"/>
        <w:jc w:val="center"/>
        <w:tblLook w:val="04A0" w:firstRow="1" w:lastRow="0" w:firstColumn="1" w:lastColumn="0" w:noHBand="0" w:noVBand="1"/>
      </w:tblPr>
      <w:tblGrid>
        <w:gridCol w:w="2830"/>
        <w:gridCol w:w="771"/>
        <w:gridCol w:w="2915"/>
        <w:gridCol w:w="610"/>
        <w:gridCol w:w="2934"/>
      </w:tblGrid>
      <w:tr w:rsidR="00073AD1" w:rsidRPr="00F80C63" w14:paraId="16C8E73F" w14:textId="77777777" w:rsidTr="00073FFE">
        <w:trPr>
          <w:trHeight w:val="360"/>
          <w:jc w:val="center"/>
        </w:trPr>
        <w:tc>
          <w:tcPr>
            <w:tcW w:w="2830" w:type="dxa"/>
            <w:tcBorders>
              <w:bottom w:val="dashSmallGap" w:sz="2" w:space="0" w:color="auto"/>
            </w:tcBorders>
            <w:vAlign w:val="center"/>
          </w:tcPr>
          <w:p w14:paraId="2B11EA8B" w14:textId="6762735E" w:rsidR="00073AD1" w:rsidRPr="00F80C63" w:rsidRDefault="00C6175C" w:rsidP="00073FFE">
            <w:pPr>
              <w:ind w:firstLineChars="200" w:firstLine="420"/>
              <w:jc w:val="cente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フリガナ</w:t>
            </w:r>
          </w:p>
        </w:tc>
        <w:tc>
          <w:tcPr>
            <w:tcW w:w="7230" w:type="dxa"/>
            <w:gridSpan w:val="4"/>
            <w:tcBorders>
              <w:bottom w:val="dashSmallGap" w:sz="2" w:space="0" w:color="auto"/>
            </w:tcBorders>
          </w:tcPr>
          <w:p w14:paraId="695FAEFC" w14:textId="6D76EE7D" w:rsidR="00073AD1" w:rsidRPr="00F80C63" w:rsidRDefault="00073AD1" w:rsidP="00C6175C">
            <w:pPr>
              <w:ind w:firstLineChars="700" w:firstLine="1470"/>
              <w:rPr>
                <w:rFonts w:ascii="UD デジタル 教科書体 NK-R" w:eastAsia="UD デジタル 教科書体 NK-R" w:hAnsiTheme="majorEastAsia"/>
              </w:rPr>
            </w:pPr>
          </w:p>
        </w:tc>
      </w:tr>
      <w:tr w:rsidR="00073AD1" w:rsidRPr="00F80C63" w14:paraId="75D6BA44" w14:textId="77777777" w:rsidTr="00073FFE">
        <w:trPr>
          <w:trHeight w:val="663"/>
          <w:jc w:val="center"/>
        </w:trPr>
        <w:tc>
          <w:tcPr>
            <w:tcW w:w="2830" w:type="dxa"/>
            <w:tcBorders>
              <w:top w:val="dashSmallGap" w:sz="2" w:space="0" w:color="auto"/>
            </w:tcBorders>
            <w:vAlign w:val="center"/>
          </w:tcPr>
          <w:p w14:paraId="1C3B72FD" w14:textId="6C37F873" w:rsidR="00C6175C" w:rsidRDefault="008E45BB" w:rsidP="00073FFE">
            <w:pPr>
              <w:ind w:firstLineChars="100" w:firstLine="261"/>
              <w:jc w:val="center"/>
              <w:rPr>
                <w:rFonts w:ascii="UD デジタル 教科書体 NK-R" w:eastAsia="UD デジタル 教科書体 NK-R" w:hAnsiTheme="majorEastAsia"/>
                <w:b/>
                <w:sz w:val="26"/>
                <w:szCs w:val="26"/>
              </w:rPr>
            </w:pPr>
            <w:r w:rsidRPr="00F80C63">
              <w:rPr>
                <w:rFonts w:ascii="UD デジタル 教科書体 NK-R" w:eastAsia="UD デジタル 教科書体 NK-R" w:hAnsiTheme="majorEastAsia" w:hint="eastAsia"/>
                <w:b/>
                <w:sz w:val="26"/>
                <w:szCs w:val="26"/>
              </w:rPr>
              <w:t xml:space="preserve">店　</w:t>
            </w:r>
            <w:r w:rsidR="00C6175C">
              <w:rPr>
                <w:rFonts w:ascii="UD デジタル 教科書体 NK-R" w:eastAsia="UD デジタル 教科書体 NK-R" w:hAnsiTheme="majorEastAsia" w:hint="eastAsia"/>
                <w:b/>
                <w:sz w:val="26"/>
                <w:szCs w:val="26"/>
              </w:rPr>
              <w:t xml:space="preserve">　</w:t>
            </w:r>
            <w:r w:rsidRPr="00F80C63">
              <w:rPr>
                <w:rFonts w:ascii="UD デジタル 教科書体 NK-R" w:eastAsia="UD デジタル 教科書体 NK-R" w:hAnsiTheme="majorEastAsia" w:hint="eastAsia"/>
                <w:b/>
                <w:sz w:val="26"/>
                <w:szCs w:val="26"/>
              </w:rPr>
              <w:t>名</w:t>
            </w:r>
          </w:p>
          <w:p w14:paraId="345C0C5E" w14:textId="2FB71AF2" w:rsidR="00073AD1" w:rsidRPr="00C74DA1" w:rsidRDefault="00B6077D" w:rsidP="00073FFE">
            <w:pPr>
              <w:ind w:firstLineChars="100" w:firstLine="181"/>
              <w:jc w:val="center"/>
              <w:rPr>
                <w:rFonts w:ascii="UD デジタル 教科書体 NK-R" w:eastAsia="UD デジタル 教科書体 NK-R" w:hAnsiTheme="majorEastAsia"/>
                <w:b/>
                <w:sz w:val="26"/>
                <w:szCs w:val="26"/>
              </w:rPr>
            </w:pPr>
            <w:r w:rsidRPr="00F80C63">
              <w:rPr>
                <w:rFonts w:ascii="UD デジタル 教科書体 NK-R" w:eastAsia="UD デジタル 教科書体 NK-R" w:hAnsiTheme="majorEastAsia" w:hint="eastAsia"/>
                <w:b/>
                <w:sz w:val="18"/>
                <w:szCs w:val="18"/>
              </w:rPr>
              <w:t>（チラシ</w:t>
            </w:r>
            <w:r w:rsidR="008E45BB" w:rsidRPr="00F80C63">
              <w:rPr>
                <w:rFonts w:ascii="UD デジタル 教科書体 NK-R" w:eastAsia="UD デジタル 教科書体 NK-R" w:hAnsiTheme="majorEastAsia" w:hint="eastAsia"/>
                <w:b/>
                <w:sz w:val="18"/>
                <w:szCs w:val="18"/>
              </w:rPr>
              <w:t>掲載名）</w:t>
            </w:r>
          </w:p>
        </w:tc>
        <w:tc>
          <w:tcPr>
            <w:tcW w:w="7230" w:type="dxa"/>
            <w:gridSpan w:val="4"/>
            <w:tcBorders>
              <w:top w:val="dashSmallGap" w:sz="2" w:space="0" w:color="auto"/>
            </w:tcBorders>
          </w:tcPr>
          <w:p w14:paraId="4A5339A1" w14:textId="77777777" w:rsidR="00073AD1" w:rsidRPr="00F80C63" w:rsidRDefault="00073AD1">
            <w:pPr>
              <w:rPr>
                <w:rFonts w:ascii="UD デジタル 教科書体 NK-R" w:eastAsia="UD デジタル 教科書体 NK-R" w:hAnsiTheme="majorEastAsia"/>
              </w:rPr>
            </w:pPr>
          </w:p>
        </w:tc>
      </w:tr>
      <w:tr w:rsidR="00073AD1" w:rsidRPr="00F80C63" w14:paraId="301A05D9" w14:textId="77777777" w:rsidTr="00073FFE">
        <w:trPr>
          <w:trHeight w:val="300"/>
          <w:jc w:val="center"/>
        </w:trPr>
        <w:tc>
          <w:tcPr>
            <w:tcW w:w="2830" w:type="dxa"/>
            <w:tcBorders>
              <w:bottom w:val="dashSmallGap" w:sz="2" w:space="0" w:color="auto"/>
            </w:tcBorders>
            <w:vAlign w:val="center"/>
          </w:tcPr>
          <w:p w14:paraId="49B4A84E" w14:textId="77777777" w:rsidR="008E45BB" w:rsidRPr="00F80C63" w:rsidRDefault="008E45BB" w:rsidP="00073FFE">
            <w:pPr>
              <w:jc w:val="cente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フリガナ</w:t>
            </w:r>
          </w:p>
        </w:tc>
        <w:tc>
          <w:tcPr>
            <w:tcW w:w="7230" w:type="dxa"/>
            <w:gridSpan w:val="4"/>
            <w:tcBorders>
              <w:bottom w:val="dashSmallGap" w:sz="2" w:space="0" w:color="auto"/>
            </w:tcBorders>
          </w:tcPr>
          <w:p w14:paraId="32A99DDD" w14:textId="77777777" w:rsidR="00073AD1" w:rsidRPr="00F80C63" w:rsidRDefault="00073AD1">
            <w:pPr>
              <w:rPr>
                <w:rFonts w:ascii="UD デジタル 教科書体 NK-R" w:eastAsia="UD デジタル 教科書体 NK-R" w:hAnsiTheme="majorEastAsia"/>
              </w:rPr>
            </w:pPr>
          </w:p>
        </w:tc>
      </w:tr>
      <w:tr w:rsidR="008E45BB" w:rsidRPr="00F80C63" w14:paraId="54B7FE00" w14:textId="77777777" w:rsidTr="00073FFE">
        <w:trPr>
          <w:trHeight w:val="551"/>
          <w:jc w:val="center"/>
        </w:trPr>
        <w:tc>
          <w:tcPr>
            <w:tcW w:w="2830" w:type="dxa"/>
            <w:tcBorders>
              <w:top w:val="dashSmallGap" w:sz="2" w:space="0" w:color="auto"/>
            </w:tcBorders>
            <w:vAlign w:val="center"/>
          </w:tcPr>
          <w:p w14:paraId="715F1226" w14:textId="77777777" w:rsidR="008E45BB" w:rsidRPr="00F80C63" w:rsidRDefault="008E45BB" w:rsidP="00073FFE">
            <w:pPr>
              <w:jc w:val="center"/>
              <w:rPr>
                <w:rFonts w:ascii="UD デジタル 教科書体 NK-R" w:eastAsia="UD デジタル 教科書体 NK-R" w:hAnsiTheme="majorEastAsia"/>
                <w:b/>
                <w:sz w:val="28"/>
                <w:szCs w:val="28"/>
              </w:rPr>
            </w:pPr>
            <w:r w:rsidRPr="00F80C63">
              <w:rPr>
                <w:rFonts w:ascii="UD デジタル 教科書体 NK-R" w:eastAsia="UD デジタル 教科書体 NK-R" w:hAnsiTheme="majorEastAsia" w:hint="eastAsia"/>
                <w:b/>
                <w:sz w:val="28"/>
                <w:szCs w:val="28"/>
              </w:rPr>
              <w:t>代表者名</w:t>
            </w:r>
          </w:p>
        </w:tc>
        <w:tc>
          <w:tcPr>
            <w:tcW w:w="7230" w:type="dxa"/>
            <w:gridSpan w:val="4"/>
            <w:tcBorders>
              <w:top w:val="dashSmallGap" w:sz="2" w:space="0" w:color="auto"/>
            </w:tcBorders>
          </w:tcPr>
          <w:p w14:paraId="67481E1C" w14:textId="77777777" w:rsidR="008E45BB" w:rsidRPr="00F80C63" w:rsidRDefault="008E45BB">
            <w:pPr>
              <w:rPr>
                <w:rFonts w:ascii="UD デジタル 教科書体 NK-R" w:eastAsia="UD デジタル 教科書体 NK-R" w:hAnsiTheme="majorEastAsia"/>
              </w:rPr>
            </w:pPr>
          </w:p>
        </w:tc>
      </w:tr>
      <w:tr w:rsidR="00073AD1" w:rsidRPr="00F80C63" w14:paraId="5F026E1A" w14:textId="77777777" w:rsidTr="00073FFE">
        <w:trPr>
          <w:jc w:val="center"/>
        </w:trPr>
        <w:tc>
          <w:tcPr>
            <w:tcW w:w="2830" w:type="dxa"/>
            <w:vAlign w:val="center"/>
          </w:tcPr>
          <w:p w14:paraId="31981A12" w14:textId="77777777" w:rsidR="00073AD1" w:rsidRPr="00F80C63" w:rsidRDefault="008E45BB" w:rsidP="00073FFE">
            <w:pPr>
              <w:jc w:val="cente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b/>
                <w:sz w:val="28"/>
                <w:szCs w:val="28"/>
              </w:rPr>
              <w:t>住 　所</w:t>
            </w:r>
          </w:p>
        </w:tc>
        <w:tc>
          <w:tcPr>
            <w:tcW w:w="7230" w:type="dxa"/>
            <w:gridSpan w:val="4"/>
          </w:tcPr>
          <w:p w14:paraId="332CF6BD" w14:textId="77777777" w:rsidR="00073AD1" w:rsidRPr="00F80C63" w:rsidRDefault="00073AD1">
            <w:pPr>
              <w:rPr>
                <w:rFonts w:ascii="UD デジタル 教科書体 NK-R" w:eastAsia="UD デジタル 教科書体 NK-R" w:hAnsiTheme="majorEastAsia"/>
              </w:rPr>
            </w:pPr>
          </w:p>
        </w:tc>
      </w:tr>
      <w:tr w:rsidR="00073AD1" w:rsidRPr="00F80C63" w14:paraId="72F33366" w14:textId="77777777" w:rsidTr="00073FFE">
        <w:trPr>
          <w:trHeight w:val="58"/>
          <w:jc w:val="center"/>
        </w:trPr>
        <w:tc>
          <w:tcPr>
            <w:tcW w:w="2830" w:type="dxa"/>
            <w:vAlign w:val="center"/>
          </w:tcPr>
          <w:p w14:paraId="08FB7C97" w14:textId="41BD8F97" w:rsidR="00C6175C" w:rsidRDefault="00C6175C" w:rsidP="00073FFE">
            <w:pPr>
              <w:jc w:val="center"/>
              <w:rPr>
                <w:rFonts w:ascii="UD デジタル 教科書体 NK-R" w:eastAsia="UD デジタル 教科書体 NK-R" w:hAnsiTheme="majorEastAsia"/>
                <w:b/>
                <w:sz w:val="26"/>
                <w:szCs w:val="26"/>
              </w:rPr>
            </w:pPr>
            <w:r>
              <w:rPr>
                <w:rFonts w:ascii="UD デジタル 教科書体 NK-R" w:eastAsia="UD デジタル 教科書体 NK-R" w:hAnsiTheme="majorEastAsia" w:hint="eastAsia"/>
                <w:b/>
                <w:sz w:val="26"/>
                <w:szCs w:val="26"/>
              </w:rPr>
              <w:t>連　絡　先</w:t>
            </w:r>
          </w:p>
          <w:p w14:paraId="7B46B32F" w14:textId="157DAED8" w:rsidR="00073AD1" w:rsidRPr="00C6175C" w:rsidRDefault="00C6175C" w:rsidP="00073FFE">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b/>
                <w:sz w:val="18"/>
                <w:szCs w:val="18"/>
              </w:rPr>
              <w:t>（携帯番号</w:t>
            </w:r>
            <w:r w:rsidRPr="00F80C63">
              <w:rPr>
                <w:rFonts w:ascii="UD デジタル 教科書体 NK-R" w:eastAsia="UD デジタル 教科書体 NK-R" w:hAnsiTheme="majorEastAsia" w:hint="eastAsia"/>
                <w:b/>
                <w:sz w:val="18"/>
                <w:szCs w:val="18"/>
              </w:rPr>
              <w:t>）</w:t>
            </w:r>
          </w:p>
        </w:tc>
        <w:tc>
          <w:tcPr>
            <w:tcW w:w="7230" w:type="dxa"/>
            <w:gridSpan w:val="4"/>
          </w:tcPr>
          <w:p w14:paraId="625506D0" w14:textId="77777777" w:rsidR="00073AD1" w:rsidRPr="00F80C63" w:rsidRDefault="00073AD1">
            <w:pPr>
              <w:rPr>
                <w:rFonts w:ascii="UD デジタル 教科書体 NK-R" w:eastAsia="UD デジタル 教科書体 NK-R" w:hAnsiTheme="majorEastAsia"/>
              </w:rPr>
            </w:pPr>
          </w:p>
        </w:tc>
      </w:tr>
      <w:tr w:rsidR="00C6175C" w:rsidRPr="00F80C63" w14:paraId="5BF43962" w14:textId="77777777" w:rsidTr="00BE6566">
        <w:trPr>
          <w:trHeight w:val="932"/>
          <w:jc w:val="center"/>
        </w:trPr>
        <w:tc>
          <w:tcPr>
            <w:tcW w:w="2830" w:type="dxa"/>
            <w:vMerge w:val="restart"/>
          </w:tcPr>
          <w:p w14:paraId="7707C816" w14:textId="77777777" w:rsidR="004E7E4F" w:rsidRDefault="004E7E4F" w:rsidP="004E7E4F">
            <w:pPr>
              <w:spacing w:line="240" w:lineRule="exact"/>
              <w:ind w:firstLineChars="350" w:firstLine="843"/>
              <w:rPr>
                <w:rFonts w:ascii="UD デジタル 教科書体 NK-R" w:eastAsia="UD デジタル 教科書体 NK-R" w:hAnsiTheme="majorEastAsia"/>
                <w:b/>
                <w:sz w:val="24"/>
                <w:szCs w:val="24"/>
              </w:rPr>
            </w:pPr>
          </w:p>
          <w:p w14:paraId="4700746E" w14:textId="77777777" w:rsidR="004E7E4F" w:rsidRDefault="004E7E4F" w:rsidP="004E7E4F">
            <w:pPr>
              <w:spacing w:line="240" w:lineRule="exact"/>
              <w:ind w:firstLineChars="350" w:firstLine="843"/>
              <w:rPr>
                <w:rFonts w:ascii="UD デジタル 教科書体 NK-R" w:eastAsia="UD デジタル 教科書体 NK-R" w:hAnsiTheme="majorEastAsia"/>
                <w:b/>
                <w:sz w:val="24"/>
                <w:szCs w:val="24"/>
              </w:rPr>
            </w:pPr>
          </w:p>
          <w:p w14:paraId="777F6A70" w14:textId="77777777" w:rsidR="00A50F40" w:rsidRPr="00F80C63" w:rsidRDefault="00A50F40" w:rsidP="00C811C3">
            <w:pPr>
              <w:spacing w:line="240" w:lineRule="exact"/>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24"/>
                <w:szCs w:val="24"/>
              </w:rPr>
              <w:t>テントの設営</w:t>
            </w:r>
          </w:p>
          <w:p w14:paraId="28070F23" w14:textId="77777777" w:rsidR="00A50F40" w:rsidRDefault="00A50F40" w:rsidP="004E7E4F">
            <w:pPr>
              <w:spacing w:line="240" w:lineRule="exact"/>
              <w:jc w:val="center"/>
              <w:rPr>
                <w:rFonts w:ascii="UD デジタル 教科書体 NK-R" w:eastAsia="UD デジタル 教科書体 NK-R" w:hAnsiTheme="majorEastAsia"/>
                <w:b/>
                <w:sz w:val="18"/>
                <w:szCs w:val="18"/>
              </w:rPr>
            </w:pPr>
            <w:r w:rsidRPr="00F80C63">
              <w:rPr>
                <w:rFonts w:ascii="UD デジタル 教科書体 NK-R" w:eastAsia="UD デジタル 教科書体 NK-R" w:hAnsiTheme="majorEastAsia" w:hint="eastAsia"/>
                <w:b/>
                <w:sz w:val="18"/>
                <w:szCs w:val="18"/>
              </w:rPr>
              <w:t>（いずれかに○）</w:t>
            </w:r>
          </w:p>
          <w:p w14:paraId="31DC7AEC" w14:textId="77777777" w:rsidR="0009486B" w:rsidRDefault="0009486B" w:rsidP="004E7E4F">
            <w:pPr>
              <w:spacing w:line="240" w:lineRule="exact"/>
              <w:jc w:val="center"/>
              <w:rPr>
                <w:rFonts w:ascii="UD デジタル 教科書体 NK-R" w:eastAsia="UD デジタル 教科書体 NK-R" w:hAnsiTheme="majorEastAsia"/>
                <w:b/>
                <w:sz w:val="18"/>
                <w:szCs w:val="18"/>
              </w:rPr>
            </w:pPr>
          </w:p>
          <w:p w14:paraId="6E23451E" w14:textId="79CBB6D3" w:rsidR="0009486B" w:rsidRPr="00F80C63" w:rsidRDefault="0009486B" w:rsidP="00AA3F24">
            <w:pPr>
              <w:spacing w:line="24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b/>
                <w:sz w:val="18"/>
                <w:szCs w:val="18"/>
              </w:rPr>
              <w:t>※テントの設置については、</w:t>
            </w:r>
            <w:r w:rsidR="00AA3F24">
              <w:rPr>
                <w:rFonts w:ascii="UD デジタル 教科書体 NK-R" w:eastAsia="UD デジタル 教科書体 NK-R" w:hAnsiTheme="majorEastAsia" w:hint="eastAsia"/>
                <w:b/>
                <w:sz w:val="18"/>
                <w:szCs w:val="18"/>
              </w:rPr>
              <w:t>場所の確認のために、</w:t>
            </w:r>
            <w:r w:rsidR="00AA2F98">
              <w:rPr>
                <w:rFonts w:ascii="UD デジタル 教科書体 NK-R" w:eastAsia="UD デジタル 教科書体 NK-R" w:hAnsiTheme="majorEastAsia" w:hint="eastAsia"/>
                <w:b/>
                <w:sz w:val="18"/>
                <w:szCs w:val="18"/>
              </w:rPr>
              <w:t>26日</w:t>
            </w:r>
            <w:r w:rsidR="00AA3F24">
              <w:rPr>
                <w:rFonts w:ascii="UD デジタル 教科書体 NK-R" w:eastAsia="UD デジタル 教科書体 NK-R" w:hAnsiTheme="majorEastAsia" w:hint="eastAsia"/>
                <w:b/>
                <w:sz w:val="18"/>
                <w:szCs w:val="18"/>
              </w:rPr>
              <w:t>土曜日9：00</w:t>
            </w:r>
            <w:r w:rsidR="00AA2F98">
              <w:rPr>
                <w:rFonts w:ascii="UD デジタル 教科書体 NK-R" w:eastAsia="UD デジタル 教科書体 NK-R" w:hAnsiTheme="majorEastAsia" w:hint="eastAsia"/>
                <w:b/>
                <w:sz w:val="18"/>
                <w:szCs w:val="18"/>
              </w:rPr>
              <w:t>に</w:t>
            </w:r>
            <w:r w:rsidR="00AA3F24">
              <w:rPr>
                <w:rFonts w:ascii="UD デジタル 教科書体 NK-R" w:eastAsia="UD デジタル 教科書体 NK-R" w:hAnsiTheme="majorEastAsia" w:hint="eastAsia"/>
                <w:b/>
                <w:sz w:val="18"/>
                <w:szCs w:val="18"/>
              </w:rPr>
              <w:t>集合し全員で行います。</w:t>
            </w:r>
          </w:p>
        </w:tc>
        <w:tc>
          <w:tcPr>
            <w:tcW w:w="771" w:type="dxa"/>
            <w:tcBorders>
              <w:right w:val="dashSmallGap" w:sz="2" w:space="0" w:color="auto"/>
            </w:tcBorders>
          </w:tcPr>
          <w:p w14:paraId="5A1F889B" w14:textId="77777777" w:rsidR="00A50F40" w:rsidRPr="00F80C63" w:rsidRDefault="00A50F40">
            <w:pPr>
              <w:rPr>
                <w:rFonts w:ascii="UD デジタル 教科書体 NK-R" w:eastAsia="UD デジタル 教科書体 NK-R" w:hAnsiTheme="majorEastAsia"/>
              </w:rPr>
            </w:pPr>
          </w:p>
        </w:tc>
        <w:tc>
          <w:tcPr>
            <w:tcW w:w="2915" w:type="dxa"/>
            <w:tcBorders>
              <w:left w:val="dashSmallGap" w:sz="2" w:space="0" w:color="auto"/>
              <w:bottom w:val="single" w:sz="4" w:space="0" w:color="auto"/>
              <w:right w:val="single" w:sz="4" w:space="0" w:color="auto"/>
            </w:tcBorders>
          </w:tcPr>
          <w:p w14:paraId="20E8BBCA" w14:textId="77777777" w:rsidR="008B6D21" w:rsidRDefault="008B6D21" w:rsidP="00EA556E">
            <w:pPr>
              <w:widowControl/>
              <w:spacing w:line="240" w:lineRule="exact"/>
              <w:jc w:val="left"/>
              <w:rPr>
                <w:rFonts w:ascii="UD デジタル 教科書体 NK-R" w:eastAsia="UD デジタル 教科書体 NK-R" w:hAnsiTheme="majorEastAsia"/>
                <w:sz w:val="24"/>
                <w:szCs w:val="24"/>
              </w:rPr>
            </w:pPr>
          </w:p>
          <w:p w14:paraId="57E76617" w14:textId="77777777" w:rsidR="00E62774" w:rsidRDefault="00A50F40" w:rsidP="00EA556E">
            <w:pPr>
              <w:widowControl/>
              <w:spacing w:line="240" w:lineRule="exact"/>
              <w:jc w:val="left"/>
              <w:rPr>
                <w:rFonts w:ascii="UD デジタル 教科書体 NK-R" w:eastAsia="UD デジタル 教科書体 NK-R" w:hAnsiTheme="majorEastAsia"/>
                <w:sz w:val="24"/>
                <w:szCs w:val="24"/>
              </w:rPr>
            </w:pPr>
            <w:r w:rsidRPr="00F80C63">
              <w:rPr>
                <w:rFonts w:ascii="UD デジタル 教科書体 NK-R" w:eastAsia="UD デジタル 教科書体 NK-R" w:hAnsiTheme="majorEastAsia" w:hint="eastAsia"/>
                <w:sz w:val="24"/>
                <w:szCs w:val="24"/>
              </w:rPr>
              <w:t>自らテント等を用意する</w:t>
            </w:r>
          </w:p>
          <w:p w14:paraId="7E57D408" w14:textId="4CF65AC8" w:rsidR="00A50F40" w:rsidRDefault="00C6175C" w:rsidP="00C6175C">
            <w:pPr>
              <w:widowControl/>
              <w:spacing w:line="240" w:lineRule="exact"/>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rPr>
              <w:t>【サイズ　横×縦</w:t>
            </w:r>
            <w:r w:rsidR="00A50F40" w:rsidRPr="00F80C63">
              <w:rPr>
                <w:rFonts w:ascii="UD デジタル 教科書体 NK-R" w:eastAsia="UD デジタル 教科書体 NK-R" w:hAnsiTheme="majorEastAsia" w:hint="eastAsia"/>
              </w:rPr>
              <w:t>】</w:t>
            </w:r>
          </w:p>
          <w:p w14:paraId="634471B8" w14:textId="46F87C22" w:rsidR="00C6175C" w:rsidRPr="00F80C63" w:rsidRDefault="00C6175C" w:rsidP="00C6175C">
            <w:pPr>
              <w:widowControl/>
              <w:spacing w:line="240" w:lineRule="exact"/>
              <w:jc w:val="left"/>
              <w:rPr>
                <w:rFonts w:ascii="UD デジタル 教科書体 NK-R" w:eastAsia="UD デジタル 教科書体 NK-R" w:hAnsiTheme="majorEastAsia"/>
                <w:sz w:val="24"/>
                <w:szCs w:val="24"/>
              </w:rPr>
            </w:pPr>
          </w:p>
        </w:tc>
        <w:tc>
          <w:tcPr>
            <w:tcW w:w="610" w:type="dxa"/>
            <w:tcBorders>
              <w:left w:val="single" w:sz="4" w:space="0" w:color="auto"/>
              <w:right w:val="dashSmallGap" w:sz="2" w:space="0" w:color="auto"/>
            </w:tcBorders>
          </w:tcPr>
          <w:p w14:paraId="53CB993A" w14:textId="77777777" w:rsidR="00A50F40" w:rsidRPr="00F80C63" w:rsidRDefault="00A50F40" w:rsidP="00A50F40">
            <w:pPr>
              <w:rPr>
                <w:rFonts w:ascii="UD デジタル 教科書体 NK-R" w:eastAsia="UD デジタル 教科書体 NK-R" w:hAnsiTheme="majorEastAsia"/>
              </w:rPr>
            </w:pPr>
          </w:p>
        </w:tc>
        <w:tc>
          <w:tcPr>
            <w:tcW w:w="2934" w:type="dxa"/>
            <w:tcBorders>
              <w:left w:val="dashSmallGap" w:sz="2" w:space="0" w:color="auto"/>
            </w:tcBorders>
          </w:tcPr>
          <w:p w14:paraId="10F39784" w14:textId="7B04BE33" w:rsidR="00F61282" w:rsidRDefault="00F61282" w:rsidP="00F61282">
            <w:pPr>
              <w:spacing w:line="240" w:lineRule="exact"/>
              <w:jc w:val="left"/>
              <w:rPr>
                <w:rFonts w:ascii="UD デジタル 教科書体 NK-R" w:eastAsia="UD デジタル 教科書体 NK-R" w:hAnsiTheme="majorEastAsia"/>
                <w:color w:val="000000" w:themeColor="text1"/>
                <w:kern w:val="0"/>
                <w:sz w:val="24"/>
              </w:rPr>
            </w:pPr>
            <w:r>
              <w:rPr>
                <w:rFonts w:ascii="UD デジタル 教科書体 NK-R" w:eastAsia="UD デジタル 教科書体 NK-R" w:hAnsiTheme="majorEastAsia" w:hint="eastAsia"/>
                <w:sz w:val="24"/>
              </w:rPr>
              <w:t>キッチンカー</w:t>
            </w:r>
          </w:p>
          <w:p w14:paraId="083CA071" w14:textId="5B118D6E" w:rsidR="00F61282" w:rsidRDefault="00F61282" w:rsidP="00F61282">
            <w:pPr>
              <w:spacing w:line="240" w:lineRule="exact"/>
              <w:jc w:val="left"/>
              <w:rPr>
                <w:rFonts w:ascii="UD デジタル 教科書体 NK-R" w:eastAsia="UD デジタル 教科書体 NK-R" w:hAnsiTheme="majorEastAsia"/>
                <w:color w:val="000000" w:themeColor="text1"/>
                <w:kern w:val="0"/>
                <w:sz w:val="24"/>
              </w:rPr>
            </w:pPr>
            <w:r>
              <w:rPr>
                <w:rFonts w:ascii="UD デジタル 教科書体 NK-R" w:eastAsia="UD デジタル 教科書体 NK-R" w:hAnsiTheme="majorEastAsia" w:hint="eastAsia"/>
                <w:color w:val="000000" w:themeColor="text1"/>
                <w:kern w:val="0"/>
                <w:sz w:val="24"/>
              </w:rPr>
              <w:t>車番</w:t>
            </w:r>
          </w:p>
          <w:p w14:paraId="67CA6E3E" w14:textId="72CF2CB9" w:rsidR="00A50F40" w:rsidRPr="00F80C63" w:rsidRDefault="00F61282" w:rsidP="00F61282">
            <w:pPr>
              <w:spacing w:line="240" w:lineRule="exact"/>
              <w:jc w:val="left"/>
              <w:rPr>
                <w:rFonts w:ascii="UD デジタル 教科書体 NK-R" w:eastAsia="UD デジタル 教科書体 NK-R" w:hAnsiTheme="majorEastAsia"/>
              </w:rPr>
            </w:pPr>
            <w:r>
              <w:rPr>
                <w:rFonts w:ascii="UD デジタル 教科書体 NK-R" w:eastAsia="UD デジタル 教科書体 NK-R" w:hAnsiTheme="majorEastAsia" w:hint="eastAsia"/>
                <w:color w:val="000000" w:themeColor="text1"/>
                <w:kern w:val="0"/>
                <w:sz w:val="24"/>
              </w:rPr>
              <w:t xml:space="preserve">全長（　　　　　　　　）　</w:t>
            </w:r>
            <w:r>
              <w:rPr>
                <w:rFonts w:ascii="UD デジタル 教科書体 NK-R" w:eastAsia="UD デジタル 教科書体 NK-R" w:hAnsiTheme="majorEastAsia"/>
                <w:color w:val="000000" w:themeColor="text1"/>
                <w:kern w:val="0"/>
                <w:sz w:val="24"/>
              </w:rPr>
              <w:br/>
            </w:r>
            <w:r w:rsidRPr="00F61282">
              <w:rPr>
                <w:rFonts w:ascii="UD デジタル 教科書体 NK-R" w:eastAsia="UD デジタル 教科書体 NK-R" w:hAnsiTheme="majorEastAsia" w:hint="eastAsia"/>
                <w:sz w:val="24"/>
                <w:szCs w:val="24"/>
              </w:rPr>
              <w:t>全幅</w:t>
            </w:r>
            <w:r>
              <w:rPr>
                <w:rFonts w:ascii="UD デジタル 教科書体 NK-R" w:eastAsia="UD デジタル 教科書体 NK-R" w:hAnsiTheme="majorEastAsia" w:hint="eastAsia"/>
                <w:sz w:val="24"/>
                <w:szCs w:val="24"/>
              </w:rPr>
              <w:t>（　　　　　　　　）</w:t>
            </w:r>
          </w:p>
        </w:tc>
      </w:tr>
      <w:tr w:rsidR="00A50F40" w:rsidRPr="00E07333" w14:paraId="55F4EB46" w14:textId="77777777" w:rsidTr="00BE6566">
        <w:trPr>
          <w:trHeight w:val="899"/>
          <w:jc w:val="center"/>
        </w:trPr>
        <w:tc>
          <w:tcPr>
            <w:tcW w:w="2830" w:type="dxa"/>
            <w:vMerge/>
          </w:tcPr>
          <w:p w14:paraId="434A3DEB" w14:textId="77777777" w:rsidR="00A50F40" w:rsidRPr="00F80C63" w:rsidRDefault="00A50F40" w:rsidP="00A50F40">
            <w:pPr>
              <w:jc w:val="center"/>
              <w:rPr>
                <w:rFonts w:ascii="UD デジタル 教科書体 NK-R" w:eastAsia="UD デジタル 教科書体 NK-R" w:hAnsiTheme="majorEastAsia"/>
                <w:b/>
                <w:sz w:val="24"/>
                <w:szCs w:val="24"/>
              </w:rPr>
            </w:pPr>
          </w:p>
        </w:tc>
        <w:tc>
          <w:tcPr>
            <w:tcW w:w="771" w:type="dxa"/>
            <w:tcBorders>
              <w:right w:val="dashSmallGap" w:sz="2" w:space="0" w:color="auto"/>
            </w:tcBorders>
          </w:tcPr>
          <w:p w14:paraId="123627A2" w14:textId="77777777" w:rsidR="00A50F40" w:rsidRPr="00F80C63" w:rsidRDefault="00A50F40" w:rsidP="00A50F40">
            <w:pPr>
              <w:rPr>
                <w:rFonts w:ascii="UD デジタル 教科書体 NK-R" w:eastAsia="UD デジタル 教科書体 NK-R" w:hAnsiTheme="majorEastAsia"/>
              </w:rPr>
            </w:pPr>
          </w:p>
        </w:tc>
        <w:tc>
          <w:tcPr>
            <w:tcW w:w="6459" w:type="dxa"/>
            <w:gridSpan w:val="3"/>
            <w:tcBorders>
              <w:left w:val="dashSmallGap" w:sz="2" w:space="0" w:color="auto"/>
            </w:tcBorders>
          </w:tcPr>
          <w:p w14:paraId="429B1B5D" w14:textId="77777777" w:rsidR="004E7E4F" w:rsidRDefault="004E7E4F" w:rsidP="004E7E4F">
            <w:pPr>
              <w:widowControl/>
              <w:spacing w:line="240" w:lineRule="exact"/>
              <w:rPr>
                <w:rFonts w:ascii="UD デジタル 教科書体 NK-R" w:eastAsia="UD デジタル 教科書体 NK-R" w:hAnsiTheme="majorEastAsia"/>
                <w:sz w:val="24"/>
                <w:szCs w:val="24"/>
              </w:rPr>
            </w:pPr>
          </w:p>
          <w:p w14:paraId="53758A63" w14:textId="77777777" w:rsidR="00B6077D" w:rsidRPr="00C74DA1" w:rsidRDefault="00A50F40" w:rsidP="004E7E4F">
            <w:pPr>
              <w:widowControl/>
              <w:spacing w:line="240" w:lineRule="exact"/>
              <w:rPr>
                <w:rFonts w:ascii="UD デジタル 教科書体 NK-R" w:eastAsia="UD デジタル 教科書体 NK-R" w:hAnsiTheme="majorEastAsia"/>
              </w:rPr>
            </w:pPr>
            <w:r w:rsidRPr="00C74DA1">
              <w:rPr>
                <w:rFonts w:ascii="UD デジタル 教科書体 NK-R" w:eastAsia="UD デジタル 教科書体 NK-R" w:hAnsiTheme="majorEastAsia" w:hint="eastAsia"/>
                <w:sz w:val="24"/>
                <w:szCs w:val="24"/>
              </w:rPr>
              <w:t>主催者が用意したテントを使用したい</w:t>
            </w:r>
          </w:p>
          <w:p w14:paraId="5F4ADC5E" w14:textId="12B19258" w:rsidR="00A50F40" w:rsidRPr="00F80C63" w:rsidRDefault="00A50F40" w:rsidP="00E07333">
            <w:pPr>
              <w:widowControl/>
              <w:spacing w:line="240" w:lineRule="exact"/>
              <w:rPr>
                <w:rFonts w:ascii="UD デジタル 教科書体 NK-R" w:eastAsia="UD デジタル 教科書体 NK-R" w:hAnsiTheme="majorEastAsia"/>
              </w:rPr>
            </w:pPr>
            <w:r w:rsidRPr="00C74DA1">
              <w:rPr>
                <w:rFonts w:ascii="UD デジタル 教科書体 NK-R" w:eastAsia="UD デジタル 教科書体 NK-R" w:hAnsiTheme="majorEastAsia" w:hint="eastAsia"/>
                <w:sz w:val="18"/>
                <w:szCs w:val="18"/>
              </w:rPr>
              <w:t>（この場合、</w:t>
            </w:r>
            <w:r w:rsidR="00F61282">
              <w:rPr>
                <w:rFonts w:ascii="Cambria" w:eastAsia="UD デジタル 教科書体 NK-R" w:hAnsi="Cambria" w:cs="Cambria" w:hint="eastAsia"/>
                <w:sz w:val="18"/>
                <w:szCs w:val="18"/>
              </w:rPr>
              <w:t>１張</w:t>
            </w:r>
            <w:r w:rsidR="002C50D3">
              <w:rPr>
                <w:rFonts w:ascii="Cambria" w:eastAsia="UD デジタル 教科書体 NK-R" w:hAnsi="Cambria" w:cs="Cambria" w:hint="eastAsia"/>
                <w:sz w:val="18"/>
                <w:szCs w:val="18"/>
              </w:rPr>
              <w:t>2</w:t>
            </w:r>
            <w:r w:rsidR="002C50D3">
              <w:rPr>
                <w:rFonts w:ascii="Cambria" w:eastAsia="UD デジタル 教科書体 NK-R" w:hAnsi="Cambria" w:cs="Cambria" w:hint="eastAsia"/>
                <w:sz w:val="18"/>
                <w:szCs w:val="18"/>
              </w:rPr>
              <w:t xml:space="preserve">間×４間　</w:t>
            </w:r>
            <w:r w:rsidR="00E07333">
              <w:rPr>
                <w:rFonts w:ascii="Cambria" w:eastAsia="UD デジタル 教科書体 NK-R" w:hAnsi="Cambria" w:cs="Cambria" w:hint="eastAsia"/>
                <w:sz w:val="18"/>
                <w:szCs w:val="18"/>
              </w:rPr>
              <w:t>10,000</w:t>
            </w:r>
            <w:r w:rsidR="001B4787">
              <w:rPr>
                <w:rFonts w:ascii="UD デジタル 教科書体 NK-R" w:eastAsia="UD デジタル 教科書体 NK-R" w:hAnsiTheme="majorEastAsia" w:hint="eastAsia"/>
                <w:sz w:val="18"/>
                <w:szCs w:val="18"/>
              </w:rPr>
              <w:t>円</w:t>
            </w:r>
            <w:r w:rsidR="002C50D3">
              <w:rPr>
                <w:rFonts w:ascii="UD デジタル 教科書体 NK-R" w:eastAsia="UD デジタル 教科書体 NK-R" w:hAnsiTheme="majorEastAsia" w:hint="eastAsia"/>
                <w:sz w:val="18"/>
                <w:szCs w:val="18"/>
              </w:rPr>
              <w:t xml:space="preserve">　・半張２間×２間　</w:t>
            </w:r>
            <w:r w:rsidR="00E07333">
              <w:rPr>
                <w:rFonts w:ascii="UD デジタル 教科書体 NK-R" w:eastAsia="UD デジタル 教科書体 NK-R" w:hAnsiTheme="majorEastAsia" w:hint="eastAsia"/>
                <w:sz w:val="18"/>
                <w:szCs w:val="18"/>
              </w:rPr>
              <w:t>5,000</w:t>
            </w:r>
            <w:r w:rsidR="002C50D3">
              <w:rPr>
                <w:rFonts w:ascii="UD デジタル 教科書体 NK-R" w:eastAsia="UD デジタル 教科書体 NK-R" w:hAnsiTheme="majorEastAsia" w:hint="eastAsia"/>
                <w:sz w:val="18"/>
                <w:szCs w:val="18"/>
              </w:rPr>
              <w:t>円</w:t>
            </w:r>
            <w:r w:rsidRPr="00C74DA1">
              <w:rPr>
                <w:rFonts w:ascii="UD デジタル 教科書体 NK-R" w:eastAsia="UD デジタル 教科書体 NK-R" w:hAnsiTheme="majorEastAsia" w:hint="eastAsia"/>
                <w:sz w:val="18"/>
                <w:szCs w:val="18"/>
              </w:rPr>
              <w:t>）</w:t>
            </w:r>
          </w:p>
        </w:tc>
      </w:tr>
      <w:tr w:rsidR="00073AD1" w:rsidRPr="00F80C63" w14:paraId="6311E831" w14:textId="77777777" w:rsidTr="00CE4E52">
        <w:trPr>
          <w:trHeight w:val="768"/>
          <w:jc w:val="center"/>
        </w:trPr>
        <w:tc>
          <w:tcPr>
            <w:tcW w:w="2830" w:type="dxa"/>
          </w:tcPr>
          <w:p w14:paraId="0C5E7138" w14:textId="77777777" w:rsidR="006A2172" w:rsidRDefault="006A2172" w:rsidP="006A2172">
            <w:pPr>
              <w:spacing w:line="240" w:lineRule="exact"/>
              <w:rPr>
                <w:rFonts w:ascii="UD デジタル 教科書体 NK-R" w:eastAsia="UD デジタル 教科書体 NK-R" w:hAnsiTheme="majorEastAsia"/>
                <w:b/>
                <w:sz w:val="24"/>
                <w:szCs w:val="24"/>
              </w:rPr>
            </w:pPr>
          </w:p>
          <w:p w14:paraId="1E2A18E9" w14:textId="77777777" w:rsidR="00BB30A2" w:rsidRPr="00F80C63" w:rsidRDefault="00A50F40" w:rsidP="004E7E4F">
            <w:pPr>
              <w:spacing w:line="240" w:lineRule="exact"/>
              <w:jc w:val="center"/>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24"/>
                <w:szCs w:val="24"/>
              </w:rPr>
              <w:t>出店内容</w:t>
            </w:r>
          </w:p>
          <w:p w14:paraId="500A5286" w14:textId="3BD7E492" w:rsidR="00A50F40" w:rsidRPr="00F80C63" w:rsidRDefault="00BE6566" w:rsidP="004E7E4F">
            <w:pPr>
              <w:spacing w:line="240" w:lineRule="exact"/>
              <w:jc w:val="center"/>
              <w:rPr>
                <w:rFonts w:ascii="UD デジタル 教科書体 NK-R" w:eastAsia="UD デジタル 教科書体 NK-R" w:hAnsiTheme="majorEastAsia"/>
                <w:b/>
                <w:sz w:val="18"/>
                <w:szCs w:val="18"/>
              </w:rPr>
            </w:pPr>
            <w:r>
              <w:rPr>
                <w:rFonts w:ascii="UD デジタル 教科書体 NK-R" w:eastAsia="UD デジタル 教科書体 NK-R" w:hAnsiTheme="majorEastAsia" w:hint="eastAsia"/>
                <w:b/>
                <w:sz w:val="18"/>
                <w:szCs w:val="18"/>
              </w:rPr>
              <w:t>販売</w:t>
            </w:r>
            <w:r w:rsidR="00E07333">
              <w:rPr>
                <w:rFonts w:ascii="UD デジタル 教科書体 NK-R" w:eastAsia="UD デジタル 教科書体 NK-R" w:hAnsiTheme="majorEastAsia" w:hint="eastAsia"/>
                <w:b/>
                <w:sz w:val="18"/>
                <w:szCs w:val="18"/>
              </w:rPr>
              <w:t>品名・食品名</w:t>
            </w:r>
          </w:p>
        </w:tc>
        <w:tc>
          <w:tcPr>
            <w:tcW w:w="7230" w:type="dxa"/>
            <w:gridSpan w:val="4"/>
            <w:vAlign w:val="bottom"/>
          </w:tcPr>
          <w:p w14:paraId="1EA2B54C" w14:textId="77777777" w:rsidR="00073AD1" w:rsidRPr="00F80C63" w:rsidRDefault="0018736F" w:rsidP="00BE6566">
            <w:pP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◎チラシなど、広報物に掲載する場合があります。予めご了承ください。</w:t>
            </w:r>
          </w:p>
        </w:tc>
      </w:tr>
      <w:tr w:rsidR="00B91060" w:rsidRPr="0039497D" w14:paraId="72675A41" w14:textId="77777777" w:rsidTr="00BE6566">
        <w:trPr>
          <w:trHeight w:val="880"/>
          <w:jc w:val="center"/>
        </w:trPr>
        <w:tc>
          <w:tcPr>
            <w:tcW w:w="2830" w:type="dxa"/>
            <w:vAlign w:val="center"/>
          </w:tcPr>
          <w:p w14:paraId="064261D5" w14:textId="77777777" w:rsidR="00E07333" w:rsidRDefault="00B91060" w:rsidP="00E07333">
            <w:pPr>
              <w:spacing w:line="240" w:lineRule="exact"/>
              <w:jc w:val="center"/>
              <w:rPr>
                <w:rFonts w:ascii="UD デジタル 教科書体 NK-R" w:eastAsia="UD デジタル 教科書体 NK-R" w:hAnsiTheme="majorEastAsia"/>
                <w:b/>
                <w:sz w:val="22"/>
                <w:szCs w:val="24"/>
              </w:rPr>
            </w:pPr>
            <w:r w:rsidRPr="00F80C63">
              <w:rPr>
                <w:rFonts w:ascii="UD デジタル 教科書体 NK-R" w:eastAsia="UD デジタル 教科書体 NK-R" w:hAnsiTheme="majorEastAsia" w:hint="eastAsia"/>
                <w:b/>
                <w:sz w:val="24"/>
                <w:szCs w:val="24"/>
              </w:rPr>
              <w:t>出店</w:t>
            </w:r>
            <w:r w:rsidR="00E07333">
              <w:rPr>
                <w:rFonts w:ascii="UD デジタル 教科書体 NK-R" w:eastAsia="UD デジタル 教科書体 NK-R" w:hAnsiTheme="majorEastAsia" w:hint="eastAsia"/>
                <w:b/>
                <w:sz w:val="24"/>
                <w:szCs w:val="24"/>
              </w:rPr>
              <w:t>日</w:t>
            </w:r>
            <w:r w:rsidR="00E07333">
              <w:rPr>
                <w:rFonts w:ascii="UD デジタル 教科書体 NK-R" w:eastAsia="UD デジタル 教科書体 NK-R" w:hAnsiTheme="majorEastAsia" w:hint="eastAsia"/>
                <w:b/>
                <w:sz w:val="22"/>
                <w:szCs w:val="24"/>
              </w:rPr>
              <w:t>に○をつけて</w:t>
            </w:r>
          </w:p>
          <w:p w14:paraId="0EEC62A5" w14:textId="3BAFD76F" w:rsidR="00E977DC" w:rsidRPr="00F80C63" w:rsidRDefault="00E07333" w:rsidP="00E07333">
            <w:pPr>
              <w:spacing w:line="240" w:lineRule="exact"/>
              <w:jc w:val="center"/>
              <w:rPr>
                <w:rFonts w:ascii="UD デジタル 教科書体 NK-R" w:eastAsia="UD デジタル 教科書体 NK-R" w:hAnsiTheme="majorEastAsia"/>
                <w:b/>
                <w:sz w:val="24"/>
                <w:szCs w:val="24"/>
              </w:rPr>
            </w:pPr>
            <w:r>
              <w:rPr>
                <w:rFonts w:ascii="UD デジタル 教科書体 NK-R" w:eastAsia="UD デジタル 教科書体 NK-R" w:hAnsiTheme="majorEastAsia" w:hint="eastAsia"/>
                <w:b/>
                <w:sz w:val="22"/>
                <w:szCs w:val="24"/>
              </w:rPr>
              <w:t>ください</w:t>
            </w:r>
          </w:p>
        </w:tc>
        <w:tc>
          <w:tcPr>
            <w:tcW w:w="7230" w:type="dxa"/>
            <w:gridSpan w:val="4"/>
            <w:vAlign w:val="center"/>
          </w:tcPr>
          <w:p w14:paraId="5EAB72FE" w14:textId="405C1B7C" w:rsidR="00B91060" w:rsidRPr="00F80C63" w:rsidRDefault="00E07333" w:rsidP="00E07333">
            <w:pPr>
              <w:ind w:firstLineChars="400" w:firstLine="840"/>
              <w:rPr>
                <w:rFonts w:ascii="UD デジタル 教科書体 NK-R" w:eastAsia="UD デジタル 教科書体 NK-R" w:hAnsiTheme="majorEastAsia"/>
              </w:rPr>
            </w:pPr>
            <w:r>
              <w:rPr>
                <w:rFonts w:ascii="UD デジタル 教科書体 NK-R" w:eastAsia="UD デジタル 教科書体 NK-R" w:hAnsiTheme="majorEastAsia" w:hint="eastAsia"/>
              </w:rPr>
              <w:t>26日</w:t>
            </w:r>
            <w:r w:rsidR="008B5A64">
              <w:rPr>
                <w:rFonts w:ascii="UD デジタル 教科書体 NK-R" w:eastAsia="UD デジタル 教科書体 NK-R" w:hAnsiTheme="majorEastAsia" w:hint="eastAsia"/>
              </w:rPr>
              <w:t>のみ</w:t>
            </w:r>
            <w:r>
              <w:rPr>
                <w:rFonts w:ascii="UD デジタル 教科書体 NK-R" w:eastAsia="UD デジタル 教科書体 NK-R" w:hAnsiTheme="majorEastAsia" w:hint="eastAsia"/>
              </w:rPr>
              <w:t xml:space="preserve">　　　　　27</w:t>
            </w:r>
            <w:r w:rsidR="008B5A64">
              <w:rPr>
                <w:rFonts w:ascii="UD デジタル 教科書体 NK-R" w:eastAsia="UD デジタル 教科書体 NK-R" w:hAnsiTheme="majorEastAsia" w:hint="eastAsia"/>
              </w:rPr>
              <w:t>日のみ</w:t>
            </w:r>
            <w:r>
              <w:rPr>
                <w:rFonts w:ascii="UD デジタル 教科書体 NK-R" w:eastAsia="UD デジタル 教科書体 NK-R" w:hAnsiTheme="majorEastAsia" w:hint="eastAsia"/>
              </w:rPr>
              <w:t xml:space="preserve">　　　　　２日間</w:t>
            </w:r>
            <w:r w:rsidR="008B5A64">
              <w:rPr>
                <w:rFonts w:ascii="UD デジタル 教科書体 NK-R" w:eastAsia="UD デジタル 教科書体 NK-R" w:hAnsiTheme="majorEastAsia" w:hint="eastAsia"/>
              </w:rPr>
              <w:t>とも</w:t>
            </w:r>
          </w:p>
        </w:tc>
      </w:tr>
      <w:tr w:rsidR="00611B01" w:rsidRPr="00F80C63" w14:paraId="25CCE9A3" w14:textId="77777777" w:rsidTr="00BE6566">
        <w:trPr>
          <w:trHeight w:val="880"/>
          <w:jc w:val="center"/>
        </w:trPr>
        <w:tc>
          <w:tcPr>
            <w:tcW w:w="2830" w:type="dxa"/>
          </w:tcPr>
          <w:p w14:paraId="5BBFF231" w14:textId="77777777" w:rsidR="00611B01" w:rsidRDefault="00611B01" w:rsidP="004E7E4F">
            <w:pPr>
              <w:spacing w:line="240" w:lineRule="exact"/>
              <w:jc w:val="center"/>
              <w:rPr>
                <w:rFonts w:ascii="UD デジタル 教科書体 NK-R" w:eastAsia="UD デジタル 教科書体 NK-R" w:hAnsiTheme="majorEastAsia"/>
                <w:b/>
                <w:sz w:val="24"/>
                <w:szCs w:val="24"/>
              </w:rPr>
            </w:pPr>
          </w:p>
          <w:p w14:paraId="6028D463" w14:textId="45252455" w:rsidR="00BE6566" w:rsidRDefault="00611B01" w:rsidP="004E7E4F">
            <w:pPr>
              <w:spacing w:line="240" w:lineRule="exact"/>
              <w:jc w:val="center"/>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24"/>
                <w:szCs w:val="24"/>
              </w:rPr>
              <w:t>電気</w:t>
            </w:r>
            <w:r w:rsidR="00CE4E52">
              <w:rPr>
                <w:rFonts w:ascii="UD デジタル 教科書体 NK-R" w:eastAsia="UD デジタル 教科書体 NK-R" w:hAnsiTheme="majorEastAsia" w:hint="eastAsia"/>
                <w:b/>
                <w:sz w:val="24"/>
                <w:szCs w:val="24"/>
              </w:rPr>
              <w:t>器具</w:t>
            </w:r>
            <w:r w:rsidRPr="00F80C63">
              <w:rPr>
                <w:rFonts w:ascii="UD デジタル 教科書体 NK-R" w:eastAsia="UD デジタル 教科書体 NK-R" w:hAnsiTheme="majorEastAsia" w:hint="eastAsia"/>
                <w:b/>
                <w:sz w:val="24"/>
                <w:szCs w:val="24"/>
              </w:rPr>
              <w:t>使用の</w:t>
            </w:r>
            <w:r w:rsidR="00BE6566">
              <w:rPr>
                <w:rFonts w:ascii="UD デジタル 教科書体 NK-R" w:eastAsia="UD デジタル 教科書体 NK-R" w:hAnsiTheme="majorEastAsia" w:hint="eastAsia"/>
                <w:b/>
                <w:sz w:val="24"/>
                <w:szCs w:val="24"/>
              </w:rPr>
              <w:t xml:space="preserve">　</w:t>
            </w:r>
          </w:p>
          <w:p w14:paraId="3F6F00BC" w14:textId="74635E93" w:rsidR="00BE6566" w:rsidRDefault="00BE6566" w:rsidP="00BE6566">
            <w:pPr>
              <w:spacing w:line="240" w:lineRule="exact"/>
              <w:ind w:firstLineChars="100" w:firstLine="241"/>
              <w:rPr>
                <w:rFonts w:ascii="UD デジタル 教科書体 NK-R" w:eastAsia="UD デジタル 教科書体 NK-R" w:hAnsiTheme="majorEastAsia"/>
                <w:b/>
                <w:sz w:val="24"/>
                <w:szCs w:val="24"/>
              </w:rPr>
            </w:pPr>
            <w:r>
              <w:rPr>
                <w:rFonts w:ascii="UD デジタル 教科書体 NK-R" w:eastAsia="UD デジタル 教科書体 NK-R" w:hAnsiTheme="majorEastAsia" w:hint="eastAsia"/>
                <w:b/>
                <w:sz w:val="24"/>
                <w:szCs w:val="24"/>
              </w:rPr>
              <w:t xml:space="preserve">有　　・　　　</w:t>
            </w:r>
            <w:r w:rsidRPr="00F80C63">
              <w:rPr>
                <w:rFonts w:ascii="UD デジタル 教科書体 NK-R" w:eastAsia="UD デジタル 教科書体 NK-R" w:hAnsiTheme="majorEastAsia" w:hint="eastAsia"/>
                <w:b/>
                <w:sz w:val="24"/>
                <w:szCs w:val="24"/>
              </w:rPr>
              <w:t>無</w:t>
            </w:r>
            <w:r>
              <w:rPr>
                <w:rFonts w:ascii="UD デジタル 教科書体 NK-R" w:eastAsia="UD デジタル 教科書体 NK-R" w:hAnsiTheme="majorEastAsia" w:hint="eastAsia"/>
                <w:b/>
                <w:sz w:val="18"/>
                <w:szCs w:val="18"/>
              </w:rPr>
              <w:t xml:space="preserve">　</w:t>
            </w:r>
            <w:r w:rsidRPr="00F80C63">
              <w:rPr>
                <w:rFonts w:ascii="UD デジタル 教科書体 NK-R" w:eastAsia="UD デジタル 教科書体 NK-R" w:hAnsiTheme="majorEastAsia" w:hint="eastAsia"/>
                <w:b/>
                <w:sz w:val="24"/>
                <w:szCs w:val="24"/>
              </w:rPr>
              <w:t xml:space="preserve">　</w:t>
            </w:r>
          </w:p>
          <w:p w14:paraId="534DA1B0" w14:textId="207BF415" w:rsidR="00611B01" w:rsidRPr="00F80C63" w:rsidRDefault="00BE6566" w:rsidP="00BE6566">
            <w:pPr>
              <w:spacing w:line="240" w:lineRule="exact"/>
              <w:jc w:val="center"/>
              <w:rPr>
                <w:rFonts w:ascii="UD デジタル 教科書体 NK-R" w:eastAsia="UD デジタル 教科書体 NK-R" w:hAnsiTheme="majorEastAsia"/>
                <w:b/>
                <w:sz w:val="24"/>
                <w:szCs w:val="24"/>
              </w:rPr>
            </w:pPr>
            <w:r>
              <w:rPr>
                <w:rFonts w:ascii="UD デジタル 教科書体 NK-R" w:eastAsia="UD デジタル 教科書体 NK-R" w:hAnsiTheme="majorEastAsia" w:hint="eastAsia"/>
                <w:b/>
                <w:sz w:val="18"/>
                <w:szCs w:val="18"/>
              </w:rPr>
              <w:t>（いずれかに○）</w:t>
            </w:r>
            <w:r w:rsidR="00611B01" w:rsidRPr="00F80C63">
              <w:rPr>
                <w:rFonts w:ascii="UD デジタル 教科書体 NK-R" w:eastAsia="UD デジタル 教科書体 NK-R" w:hAnsiTheme="majorEastAsia" w:hint="eastAsia"/>
                <w:b/>
                <w:sz w:val="18"/>
                <w:szCs w:val="18"/>
              </w:rPr>
              <w:t xml:space="preserve">　</w:t>
            </w:r>
          </w:p>
        </w:tc>
        <w:tc>
          <w:tcPr>
            <w:tcW w:w="7230" w:type="dxa"/>
            <w:gridSpan w:val="4"/>
            <w:vAlign w:val="center"/>
          </w:tcPr>
          <w:p w14:paraId="6440D233" w14:textId="4768E2AA" w:rsidR="00611B01" w:rsidRPr="00F80C63" w:rsidRDefault="00611B01" w:rsidP="00611B01">
            <w:pP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sz w:val="22"/>
              </w:rPr>
              <w:t xml:space="preserve">使用する主な器具：　　　　　　　　　</w:t>
            </w:r>
            <w:r w:rsidR="00BE6566">
              <w:rPr>
                <w:rFonts w:ascii="UD デジタル 教科書体 NK-R" w:eastAsia="UD デジタル 教科書体 NK-R" w:hAnsiTheme="majorEastAsia" w:hint="eastAsia"/>
                <w:sz w:val="22"/>
              </w:rPr>
              <w:t xml:space="preserve">  </w:t>
            </w:r>
            <w:r w:rsidRPr="00F80C63">
              <w:rPr>
                <w:rFonts w:ascii="UD デジタル 教科書体 NK-R" w:eastAsia="UD デジタル 教科書体 NK-R" w:hAnsiTheme="majorEastAsia" w:hint="eastAsia"/>
                <w:sz w:val="22"/>
              </w:rPr>
              <w:t xml:space="preserve">（ワット数：　　　</w:t>
            </w:r>
            <w:r>
              <w:rPr>
                <w:rFonts w:ascii="UD デジタル 教科書体 NK-R" w:eastAsia="UD デジタル 教科書体 NK-R" w:hAnsiTheme="majorEastAsia" w:hint="eastAsia"/>
                <w:sz w:val="22"/>
              </w:rPr>
              <w:t xml:space="preserve">   </w:t>
            </w:r>
            <w:r w:rsidRPr="00F80C63">
              <w:rPr>
                <w:rFonts w:ascii="UD デジタル 教科書体 NK-R" w:eastAsia="UD デジタル 教科書体 NK-R" w:hAnsiTheme="majorEastAsia" w:hint="eastAsia"/>
                <w:sz w:val="22"/>
              </w:rPr>
              <w:t>W）</w:t>
            </w:r>
          </w:p>
        </w:tc>
      </w:tr>
      <w:tr w:rsidR="00611B01" w:rsidRPr="00F80C63" w14:paraId="65B4067A" w14:textId="77777777" w:rsidTr="00CE4E52">
        <w:trPr>
          <w:trHeight w:val="876"/>
          <w:jc w:val="center"/>
        </w:trPr>
        <w:tc>
          <w:tcPr>
            <w:tcW w:w="2830" w:type="dxa"/>
          </w:tcPr>
          <w:p w14:paraId="5577EE79" w14:textId="77777777" w:rsidR="00BE6566" w:rsidRDefault="00BE6566" w:rsidP="00BE6566">
            <w:pPr>
              <w:spacing w:line="240" w:lineRule="exact"/>
              <w:jc w:val="center"/>
              <w:rPr>
                <w:rFonts w:ascii="UD デジタル 教科書体 NK-R" w:eastAsia="UD デジタル 教科書体 NK-R" w:hAnsiTheme="majorEastAsia"/>
                <w:b/>
                <w:sz w:val="24"/>
                <w:szCs w:val="24"/>
              </w:rPr>
            </w:pPr>
          </w:p>
          <w:p w14:paraId="75047DB5" w14:textId="1FD0E28D" w:rsidR="00BE6566" w:rsidRDefault="00BE6566" w:rsidP="00BE6566">
            <w:pPr>
              <w:spacing w:line="240" w:lineRule="exact"/>
              <w:jc w:val="center"/>
              <w:rPr>
                <w:rFonts w:ascii="UD デジタル 教科書体 NK-R" w:eastAsia="UD デジタル 教科書体 NK-R" w:hAnsiTheme="majorEastAsia"/>
                <w:b/>
                <w:sz w:val="24"/>
                <w:szCs w:val="24"/>
              </w:rPr>
            </w:pPr>
            <w:r>
              <w:rPr>
                <w:rFonts w:ascii="UD デジタル 教科書体 NK-R" w:eastAsia="UD デジタル 教科書体 NK-R" w:hAnsiTheme="majorEastAsia" w:hint="eastAsia"/>
                <w:b/>
                <w:sz w:val="24"/>
                <w:szCs w:val="24"/>
              </w:rPr>
              <w:t>火器</w:t>
            </w:r>
            <w:r w:rsidRPr="00F80C63">
              <w:rPr>
                <w:rFonts w:ascii="UD デジタル 教科書体 NK-R" w:eastAsia="UD デジタル 教科書体 NK-R" w:hAnsiTheme="majorEastAsia" w:hint="eastAsia"/>
                <w:b/>
                <w:sz w:val="24"/>
                <w:szCs w:val="24"/>
              </w:rPr>
              <w:t>使用の</w:t>
            </w:r>
            <w:r>
              <w:rPr>
                <w:rFonts w:ascii="UD デジタル 教科書体 NK-R" w:eastAsia="UD デジタル 教科書体 NK-R" w:hAnsiTheme="majorEastAsia" w:hint="eastAsia"/>
                <w:b/>
                <w:sz w:val="24"/>
                <w:szCs w:val="24"/>
              </w:rPr>
              <w:t xml:space="preserve">　</w:t>
            </w:r>
          </w:p>
          <w:p w14:paraId="48577C38" w14:textId="77777777" w:rsidR="00BE6566" w:rsidRDefault="00BE6566" w:rsidP="00BE6566">
            <w:pPr>
              <w:spacing w:line="240" w:lineRule="exact"/>
              <w:ind w:firstLineChars="100" w:firstLine="241"/>
              <w:rPr>
                <w:rFonts w:ascii="UD デジタル 教科書体 NK-R" w:eastAsia="UD デジタル 教科書体 NK-R" w:hAnsiTheme="majorEastAsia"/>
                <w:b/>
                <w:sz w:val="24"/>
                <w:szCs w:val="24"/>
              </w:rPr>
            </w:pPr>
            <w:r>
              <w:rPr>
                <w:rFonts w:ascii="UD デジタル 教科書体 NK-R" w:eastAsia="UD デジタル 教科書体 NK-R" w:hAnsiTheme="majorEastAsia" w:hint="eastAsia"/>
                <w:b/>
                <w:sz w:val="24"/>
                <w:szCs w:val="24"/>
              </w:rPr>
              <w:t xml:space="preserve">有　　・　　　</w:t>
            </w:r>
            <w:r w:rsidRPr="00F80C63">
              <w:rPr>
                <w:rFonts w:ascii="UD デジタル 教科書体 NK-R" w:eastAsia="UD デジタル 教科書体 NK-R" w:hAnsiTheme="majorEastAsia" w:hint="eastAsia"/>
                <w:b/>
                <w:sz w:val="24"/>
                <w:szCs w:val="24"/>
              </w:rPr>
              <w:t>無</w:t>
            </w:r>
            <w:r>
              <w:rPr>
                <w:rFonts w:ascii="UD デジタル 教科書体 NK-R" w:eastAsia="UD デジタル 教科書体 NK-R" w:hAnsiTheme="majorEastAsia" w:hint="eastAsia"/>
                <w:b/>
                <w:sz w:val="18"/>
                <w:szCs w:val="18"/>
              </w:rPr>
              <w:t xml:space="preserve">　</w:t>
            </w:r>
            <w:r w:rsidRPr="00F80C63">
              <w:rPr>
                <w:rFonts w:ascii="UD デジタル 教科書体 NK-R" w:eastAsia="UD デジタル 教科書体 NK-R" w:hAnsiTheme="majorEastAsia" w:hint="eastAsia"/>
                <w:b/>
                <w:sz w:val="24"/>
                <w:szCs w:val="24"/>
              </w:rPr>
              <w:t xml:space="preserve">　</w:t>
            </w:r>
          </w:p>
          <w:p w14:paraId="0A4138CD" w14:textId="5F4546BC" w:rsidR="00611B01" w:rsidRPr="00F80C63" w:rsidRDefault="00BE6566" w:rsidP="00BE6566">
            <w:pPr>
              <w:spacing w:line="240" w:lineRule="exact"/>
              <w:ind w:firstLineChars="300" w:firstLine="542"/>
              <w:rPr>
                <w:rFonts w:ascii="UD デジタル 教科書体 NK-R" w:eastAsia="UD デジタル 教科書体 NK-R" w:hAnsiTheme="majorEastAsia"/>
                <w:b/>
                <w:sz w:val="24"/>
                <w:szCs w:val="24"/>
              </w:rPr>
            </w:pPr>
            <w:r>
              <w:rPr>
                <w:rFonts w:ascii="UD デジタル 教科書体 NK-R" w:eastAsia="UD デジタル 教科書体 NK-R" w:hAnsiTheme="majorEastAsia" w:hint="eastAsia"/>
                <w:b/>
                <w:sz w:val="18"/>
                <w:szCs w:val="18"/>
              </w:rPr>
              <w:t>（いずれかに○）</w:t>
            </w:r>
            <w:r w:rsidRPr="00F80C63">
              <w:rPr>
                <w:rFonts w:ascii="UD デジタル 教科書体 NK-R" w:eastAsia="UD デジタル 教科書体 NK-R" w:hAnsiTheme="majorEastAsia" w:hint="eastAsia"/>
                <w:b/>
                <w:sz w:val="18"/>
                <w:szCs w:val="18"/>
              </w:rPr>
              <w:t xml:space="preserve">　</w:t>
            </w:r>
          </w:p>
        </w:tc>
        <w:tc>
          <w:tcPr>
            <w:tcW w:w="7230" w:type="dxa"/>
            <w:gridSpan w:val="4"/>
            <w:vAlign w:val="center"/>
          </w:tcPr>
          <w:p w14:paraId="032CB8A3" w14:textId="3CF2759D" w:rsidR="00611B01" w:rsidRPr="00F80C63" w:rsidRDefault="00611B01" w:rsidP="00BE6566">
            <w:pPr>
              <w:spacing w:line="600" w:lineRule="auto"/>
              <w:rPr>
                <w:rFonts w:ascii="UD デジタル 教科書体 NK-R" w:eastAsia="UD デジタル 教科書体 NK-R" w:hAnsiTheme="majorEastAsia"/>
                <w:sz w:val="22"/>
              </w:rPr>
            </w:pPr>
            <w:r w:rsidRPr="00F80C63">
              <w:rPr>
                <w:rFonts w:ascii="UD デジタル 教科書体 NK-R" w:eastAsia="UD デジタル 教科書体 NK-R" w:hAnsiTheme="majorEastAsia" w:hint="eastAsia"/>
                <w:sz w:val="22"/>
              </w:rPr>
              <w:t xml:space="preserve">使用する主な器具：　　　　　　　　　　　</w:t>
            </w:r>
            <w:r w:rsidR="00BE6566">
              <w:rPr>
                <w:rFonts w:ascii="UD デジタル 教科書体 NK-R" w:eastAsia="UD デジタル 教科書体 NK-R" w:hAnsiTheme="majorEastAsia" w:hint="eastAsia"/>
                <w:sz w:val="22"/>
              </w:rPr>
              <w:t xml:space="preserve">    </w:t>
            </w:r>
            <w:r>
              <w:rPr>
                <w:rFonts w:ascii="UD デジタル 教科書体 NK-R" w:eastAsia="UD デジタル 教科書体 NK-R" w:hAnsiTheme="majorEastAsia" w:hint="eastAsia"/>
                <w:sz w:val="22"/>
              </w:rPr>
              <w:t xml:space="preserve">  </w:t>
            </w:r>
            <w:r>
              <w:rPr>
                <w:rFonts w:ascii="UD デジタル 教科書体 NK-R" w:eastAsia="UD デジタル 教科書体 NK-R" w:hAnsiTheme="majorEastAsia"/>
                <w:sz w:val="22"/>
              </w:rPr>
              <w:t xml:space="preserve"> </w:t>
            </w:r>
            <w:r w:rsidRPr="00F80C63">
              <w:rPr>
                <w:rFonts w:ascii="UD デジタル 教科書体 NK-R" w:eastAsia="UD デジタル 教科書体 NK-R" w:hAnsiTheme="majorEastAsia" w:hint="eastAsia"/>
                <w:sz w:val="18"/>
                <w:szCs w:val="18"/>
              </w:rPr>
              <w:t>※</w:t>
            </w:r>
            <w:r w:rsidR="00BE6566">
              <w:rPr>
                <w:rFonts w:ascii="UD デジタル 教科書体 NK-R" w:eastAsia="UD デジタル 教科書体 NK-R" w:hAnsiTheme="majorEastAsia" w:hint="eastAsia"/>
                <w:sz w:val="18"/>
                <w:szCs w:val="18"/>
              </w:rPr>
              <w:t>会場へ</w:t>
            </w:r>
            <w:r w:rsidRPr="00F80C63">
              <w:rPr>
                <w:rFonts w:ascii="UD デジタル 教科書体 NK-R" w:eastAsia="UD デジタル 教科書体 NK-R" w:hAnsiTheme="majorEastAsia" w:hint="eastAsia"/>
                <w:sz w:val="18"/>
                <w:szCs w:val="18"/>
              </w:rPr>
              <w:t>消火器</w:t>
            </w:r>
            <w:r w:rsidR="00073FFE">
              <w:rPr>
                <w:rFonts w:ascii="UD デジタル 教科書体 NK-R" w:eastAsia="UD デジタル 教科書体 NK-R" w:hAnsiTheme="majorEastAsia" w:hint="eastAsia"/>
                <w:sz w:val="18"/>
                <w:szCs w:val="18"/>
              </w:rPr>
              <w:t>持参</w:t>
            </w:r>
          </w:p>
        </w:tc>
      </w:tr>
      <w:tr w:rsidR="004D58A9" w:rsidRPr="00F80C63" w14:paraId="26ED71E7" w14:textId="77777777" w:rsidTr="00BE6566">
        <w:trPr>
          <w:trHeight w:val="853"/>
          <w:jc w:val="center"/>
        </w:trPr>
        <w:tc>
          <w:tcPr>
            <w:tcW w:w="10060" w:type="dxa"/>
            <w:gridSpan w:val="5"/>
          </w:tcPr>
          <w:p w14:paraId="1533CFC1" w14:textId="54E6DB9C" w:rsidR="00073FFE" w:rsidRPr="00E07333" w:rsidRDefault="00073FFE" w:rsidP="003A7A88">
            <w:pPr>
              <w:tabs>
                <w:tab w:val="center" w:pos="4763"/>
              </w:tabs>
              <w:spacing w:before="240" w:line="240" w:lineRule="exact"/>
              <w:rPr>
                <w:rFonts w:ascii="UD デジタル 教科書体 NK-R" w:eastAsia="UD デジタル 教科書体 NK-R" w:hAnsiTheme="majorEastAsia"/>
                <w:b/>
                <w:sz w:val="18"/>
                <w:szCs w:val="18"/>
              </w:rPr>
            </w:pPr>
            <w:r w:rsidRPr="00E07333">
              <w:rPr>
                <w:rFonts w:ascii="UD デジタル 教科書体 NK-R" w:eastAsia="UD デジタル 教科書体 NK-R" w:hAnsiTheme="majorEastAsia" w:hint="eastAsia"/>
                <w:b/>
                <w:sz w:val="24"/>
                <w:szCs w:val="24"/>
              </w:rPr>
              <w:t>以下</w:t>
            </w:r>
            <w:r w:rsidR="004D58A9" w:rsidRPr="00E07333">
              <w:rPr>
                <w:rFonts w:ascii="UD デジタル 教科書体 NK-R" w:eastAsia="UD デジタル 教科書体 NK-R" w:hAnsiTheme="majorEastAsia" w:hint="eastAsia"/>
                <w:b/>
                <w:sz w:val="24"/>
                <w:szCs w:val="24"/>
              </w:rPr>
              <w:t>必要な場合は</w:t>
            </w:r>
            <w:r w:rsidR="00C811C3" w:rsidRPr="00E07333">
              <w:rPr>
                <w:rFonts w:ascii="UD デジタル 教科書体 NK-R" w:eastAsia="UD デジタル 教科書体 NK-R" w:hAnsiTheme="majorEastAsia" w:hint="eastAsia"/>
                <w:b/>
                <w:sz w:val="24"/>
                <w:szCs w:val="24"/>
              </w:rPr>
              <w:t>有料</w:t>
            </w:r>
            <w:r w:rsidRPr="00E07333">
              <w:rPr>
                <w:rFonts w:ascii="UD デジタル 教科書体 NK-R" w:eastAsia="UD デジタル 教科書体 NK-R" w:hAnsiTheme="majorEastAsia" w:hint="eastAsia"/>
                <w:b/>
                <w:sz w:val="24"/>
                <w:szCs w:val="24"/>
              </w:rPr>
              <w:t>になります</w:t>
            </w:r>
            <w:r w:rsidR="0039497D" w:rsidRPr="00E07333">
              <w:rPr>
                <w:rFonts w:ascii="UD デジタル 教科書体 NK-R" w:eastAsia="UD デジタル 教科書体 NK-R" w:hAnsiTheme="majorEastAsia" w:hint="eastAsia"/>
                <w:b/>
                <w:sz w:val="24"/>
                <w:szCs w:val="24"/>
              </w:rPr>
              <w:t>。</w:t>
            </w:r>
            <w:r w:rsidR="0039497D" w:rsidRPr="00E07333">
              <w:rPr>
                <w:rFonts w:ascii="UD デジタル 教科書体 NK-R" w:eastAsia="UD デジタル 教科書体 NK-R" w:hAnsiTheme="majorEastAsia" w:hint="eastAsia"/>
                <w:b/>
                <w:sz w:val="18"/>
                <w:szCs w:val="18"/>
              </w:rPr>
              <w:t>お支払いは、出店前までに済ませてください。</w:t>
            </w:r>
          </w:p>
          <w:p w14:paraId="31BE7D39" w14:textId="7006EE0A" w:rsidR="00073FFE" w:rsidRPr="00E07333" w:rsidRDefault="00CE4E52" w:rsidP="003A7A88">
            <w:pPr>
              <w:tabs>
                <w:tab w:val="center" w:pos="4763"/>
              </w:tabs>
              <w:spacing w:before="240" w:line="240" w:lineRule="exact"/>
              <w:rPr>
                <w:rFonts w:ascii="UD デジタル 教科書体 NK-R" w:eastAsia="UD デジタル 教科書体 NK-R" w:hAnsiTheme="majorEastAsia"/>
                <w:b/>
                <w:sz w:val="24"/>
                <w:szCs w:val="24"/>
              </w:rPr>
            </w:pPr>
            <w:r w:rsidRPr="00E07333">
              <w:rPr>
                <w:rFonts w:ascii="UD デジタル 教科書体 NK-R" w:eastAsia="UD デジタル 教科書体 NK-R" w:hAnsiTheme="majorEastAsia" w:hint="eastAsia"/>
                <w:b/>
                <w:sz w:val="24"/>
                <w:szCs w:val="24"/>
              </w:rPr>
              <w:t>・電源　　　　　　口（１口1,000</w:t>
            </w:r>
            <w:r w:rsidR="00073FFE" w:rsidRPr="00E07333">
              <w:rPr>
                <w:rFonts w:ascii="UD デジタル 教科書体 NK-R" w:eastAsia="UD デジタル 教科書体 NK-R" w:hAnsiTheme="majorEastAsia" w:hint="eastAsia"/>
                <w:b/>
                <w:sz w:val="24"/>
                <w:szCs w:val="24"/>
              </w:rPr>
              <w:t>円）　・電灯　　　　　　ケ（１ケ1,000</w:t>
            </w:r>
            <w:r w:rsidR="003A7A88" w:rsidRPr="00E07333">
              <w:rPr>
                <w:rFonts w:ascii="UD デジタル 教科書体 NK-R" w:eastAsia="UD デジタル 教科書体 NK-R" w:hAnsiTheme="majorEastAsia" w:hint="eastAsia"/>
                <w:b/>
                <w:sz w:val="24"/>
                <w:szCs w:val="24"/>
              </w:rPr>
              <w:t>円</w:t>
            </w:r>
            <w:r w:rsidR="00073FFE" w:rsidRPr="00E07333">
              <w:rPr>
                <w:rFonts w:ascii="UD デジタル 教科書体 NK-R" w:eastAsia="UD デジタル 教科書体 NK-R" w:hAnsiTheme="majorEastAsia" w:hint="eastAsia"/>
                <w:b/>
                <w:sz w:val="24"/>
                <w:szCs w:val="24"/>
              </w:rPr>
              <w:t>）</w:t>
            </w:r>
            <w:r w:rsidR="00C811C3" w:rsidRPr="00E07333">
              <w:rPr>
                <w:rFonts w:ascii="UD デジタル 教科書体 NK-R" w:eastAsia="UD デジタル 教科書体 NK-R" w:hAnsiTheme="majorEastAsia" w:hint="eastAsia"/>
                <w:b/>
                <w:sz w:val="24"/>
                <w:szCs w:val="24"/>
              </w:rPr>
              <w:t xml:space="preserve"> </w:t>
            </w:r>
          </w:p>
          <w:p w14:paraId="19FD5688" w14:textId="0010C8DE" w:rsidR="00C811C3" w:rsidRPr="004D58A9" w:rsidRDefault="00C811C3" w:rsidP="003A7A88">
            <w:pPr>
              <w:tabs>
                <w:tab w:val="center" w:pos="4763"/>
              </w:tabs>
              <w:spacing w:before="240" w:line="240" w:lineRule="exact"/>
              <w:rPr>
                <w:rFonts w:ascii="UD デジタル 教科書体 NK-R" w:eastAsia="UD デジタル 教科書体 NK-R" w:hAnsiTheme="majorEastAsia"/>
                <w:b/>
                <w:sz w:val="24"/>
                <w:szCs w:val="24"/>
              </w:rPr>
            </w:pPr>
            <w:r w:rsidRPr="00E07333">
              <w:rPr>
                <w:rFonts w:ascii="UD デジタル 教科書体 NK-R" w:eastAsia="UD デジタル 教科書体 NK-R" w:hAnsiTheme="majorEastAsia" w:hint="eastAsia"/>
                <w:b/>
                <w:sz w:val="24"/>
                <w:szCs w:val="24"/>
              </w:rPr>
              <w:t xml:space="preserve">・長机　　　　　　台（１台600円） </w:t>
            </w:r>
            <w:r w:rsidR="00073FFE" w:rsidRPr="00E07333">
              <w:rPr>
                <w:rFonts w:ascii="UD デジタル 教科書体 NK-R" w:eastAsia="UD デジタル 教科書体 NK-R" w:hAnsiTheme="majorEastAsia" w:hint="eastAsia"/>
                <w:b/>
                <w:sz w:val="24"/>
                <w:szCs w:val="24"/>
              </w:rPr>
              <w:t xml:space="preserve">　　　</w:t>
            </w:r>
            <w:r w:rsidRPr="00E07333">
              <w:rPr>
                <w:rFonts w:ascii="UD デジタル 教科書体 NK-R" w:eastAsia="UD デジタル 教科書体 NK-R" w:hAnsiTheme="majorEastAsia" w:hint="eastAsia"/>
                <w:b/>
                <w:sz w:val="24"/>
                <w:szCs w:val="24"/>
              </w:rPr>
              <w:t>・</w:t>
            </w:r>
            <w:r w:rsidR="00D85370" w:rsidRPr="00E07333">
              <w:rPr>
                <w:rFonts w:ascii="UD デジタル 教科書体 NK-R" w:eastAsia="UD デジタル 教科書体 NK-R" w:hAnsiTheme="majorEastAsia" w:hint="eastAsia"/>
                <w:b/>
                <w:sz w:val="24"/>
                <w:szCs w:val="24"/>
              </w:rPr>
              <w:t>椅子</w:t>
            </w:r>
            <w:r w:rsidR="00073FFE" w:rsidRPr="00E07333">
              <w:rPr>
                <w:rFonts w:ascii="UD デジタル 教科書体 NK-R" w:eastAsia="UD デジタル 教科書体 NK-R" w:hAnsiTheme="majorEastAsia" w:hint="eastAsia"/>
                <w:b/>
                <w:sz w:val="24"/>
                <w:szCs w:val="24"/>
              </w:rPr>
              <w:t xml:space="preserve">　　　　　　脚（１脚150</w:t>
            </w:r>
            <w:r w:rsidRPr="00E07333">
              <w:rPr>
                <w:rFonts w:ascii="UD デジタル 教科書体 NK-R" w:eastAsia="UD デジタル 教科書体 NK-R" w:hAnsiTheme="majorEastAsia" w:hint="eastAsia"/>
                <w:b/>
                <w:sz w:val="24"/>
                <w:szCs w:val="24"/>
              </w:rPr>
              <w:t>円）</w:t>
            </w:r>
          </w:p>
        </w:tc>
      </w:tr>
    </w:tbl>
    <w:p w14:paraId="7E37843B" w14:textId="1E59F9B1" w:rsidR="007F6BC8" w:rsidRPr="00F80C63" w:rsidRDefault="00B23F99" w:rsidP="0018736F">
      <w:pPr>
        <w:rPr>
          <w:rFonts w:ascii="UD デジタル 教科書体 NK-R" w:eastAsia="UD デジタル 教科書体 NK-R" w:hAnsiTheme="majorEastAsia"/>
          <w:sz w:val="18"/>
          <w:szCs w:val="18"/>
        </w:rPr>
      </w:pPr>
      <w:r>
        <w:rPr>
          <w:rFonts w:ascii="UD デジタル 教科書体 NK-R" w:eastAsia="UD デジタル 教科書体 NK-R" w:hAnsiTheme="majorEastAsia"/>
          <w:noProof/>
          <w:sz w:val="18"/>
          <w:szCs w:val="18"/>
        </w:rPr>
        <mc:AlternateContent>
          <mc:Choice Requires="wps">
            <w:drawing>
              <wp:anchor distT="0" distB="0" distL="114300" distR="114300" simplePos="0" relativeHeight="251663360" behindDoc="0" locked="0" layoutInCell="1" allowOverlap="1" wp14:anchorId="19CD11D8" wp14:editId="3E3699D4">
                <wp:simplePos x="0" y="0"/>
                <wp:positionH relativeFrom="margin">
                  <wp:posOffset>5243161</wp:posOffset>
                </wp:positionH>
                <wp:positionV relativeFrom="paragraph">
                  <wp:posOffset>76200</wp:posOffset>
                </wp:positionV>
                <wp:extent cx="991694" cy="695325"/>
                <wp:effectExtent l="0" t="0" r="1841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694" cy="695325"/>
                        </a:xfrm>
                        <a:prstGeom prst="rect">
                          <a:avLst/>
                        </a:prstGeom>
                        <a:solidFill>
                          <a:srgbClr val="FFFFFF"/>
                        </a:solidFill>
                        <a:ln w="9525">
                          <a:solidFill>
                            <a:srgbClr val="000000"/>
                          </a:solidFill>
                          <a:miter lim="800000"/>
                          <a:headEnd/>
                          <a:tailEnd/>
                        </a:ln>
                      </wps:spPr>
                      <wps:txbx>
                        <w:txbxContent>
                          <w:p w14:paraId="0565AE02" w14:textId="77777777" w:rsidR="001E04FA" w:rsidRPr="00812A42" w:rsidRDefault="001E04FA">
                            <w:pPr>
                              <w:rPr>
                                <w:rFonts w:asciiTheme="majorEastAsia" w:eastAsiaTheme="majorEastAsia" w:hAnsiTheme="majorEastAsia"/>
                                <w:b/>
                              </w:rPr>
                            </w:pPr>
                            <w:r w:rsidRPr="00812A42">
                              <w:rPr>
                                <w:rFonts w:asciiTheme="majorEastAsia" w:eastAsiaTheme="majorEastAsia" w:hAnsiTheme="majorEastAsia" w:hint="eastAsia"/>
                                <w:b/>
                              </w:rPr>
                              <w:t>締切</w:t>
                            </w:r>
                          </w:p>
                          <w:p w14:paraId="28D1280B" w14:textId="44504E81" w:rsidR="001E04FA" w:rsidRPr="00812A42" w:rsidRDefault="00E07333" w:rsidP="008C51C3">
                            <w:pPr>
                              <w:jc w:val="center"/>
                              <w:rPr>
                                <w:rFonts w:asciiTheme="majorEastAsia" w:eastAsiaTheme="majorEastAsia" w:hAnsiTheme="majorEastAsia"/>
                                <w:b/>
                                <w:sz w:val="32"/>
                                <w:szCs w:val="32"/>
                              </w:rPr>
                            </w:pPr>
                            <w:r>
                              <w:rPr>
                                <w:rFonts w:asciiTheme="majorEastAsia" w:eastAsiaTheme="majorEastAsia" w:hAnsiTheme="majorEastAsia"/>
                                <w:b/>
                                <w:sz w:val="32"/>
                                <w:szCs w:val="32"/>
                              </w:rPr>
                              <w:t>6</w:t>
                            </w:r>
                            <w:r w:rsidR="009171D3" w:rsidRPr="00611B01">
                              <w:rPr>
                                <w:rFonts w:asciiTheme="majorEastAsia" w:eastAsiaTheme="majorEastAsia" w:hAnsiTheme="majorEastAsia" w:hint="eastAsia"/>
                                <w:b/>
                                <w:sz w:val="32"/>
                                <w:szCs w:val="32"/>
                              </w:rPr>
                              <w:t>/</w:t>
                            </w:r>
                            <w:r>
                              <w:rPr>
                                <w:rFonts w:asciiTheme="majorEastAsia" w:eastAsiaTheme="majorEastAsia" w:hAnsiTheme="majorEastAsia"/>
                                <w:b/>
                                <w:sz w:val="32"/>
                                <w:szCs w:val="32"/>
                              </w:rPr>
                              <w:t>13</w:t>
                            </w:r>
                            <w:r>
                              <w:rPr>
                                <w:rFonts w:asciiTheme="majorEastAsia" w:eastAsiaTheme="majorEastAsia" w:hAnsiTheme="majorEastAsia"/>
                                <w:b/>
                                <w:sz w:val="32"/>
                                <w:szCs w:val="32"/>
                              </w:rPr>
                              <w:fldChar w:fldCharType="begin"/>
                            </w:r>
                            <w:r>
                              <w:rPr>
                                <w:rFonts w:asciiTheme="majorEastAsia" w:eastAsiaTheme="majorEastAsia" w:hAnsiTheme="majorEastAsia"/>
                                <w:b/>
                                <w:sz w:val="32"/>
                                <w:szCs w:val="32"/>
                              </w:rPr>
                              <w:instrText xml:space="preserve"> </w:instrText>
                            </w:r>
                            <w:r>
                              <w:rPr>
                                <w:rFonts w:asciiTheme="majorEastAsia" w:eastAsiaTheme="majorEastAsia" w:hAnsiTheme="majorEastAsia" w:hint="eastAsia"/>
                                <w:b/>
                                <w:sz w:val="32"/>
                                <w:szCs w:val="32"/>
                              </w:rPr>
                              <w:instrText>eq \o\ac(</w:instrText>
                            </w:r>
                            <w:r w:rsidRPr="00E07333">
                              <w:rPr>
                                <w:rFonts w:ascii="ＭＳ ゴシック" w:eastAsiaTheme="majorEastAsia" w:hAnsiTheme="majorEastAsia" w:hint="eastAsia"/>
                                <w:b/>
                                <w:position w:val="-6"/>
                                <w:sz w:val="48"/>
                                <w:szCs w:val="32"/>
                              </w:rPr>
                              <w:instrText>○</w:instrText>
                            </w:r>
                            <w:r>
                              <w:rPr>
                                <w:rFonts w:asciiTheme="majorEastAsia" w:eastAsiaTheme="majorEastAsia" w:hAnsiTheme="majorEastAsia" w:hint="eastAsia"/>
                                <w:b/>
                                <w:sz w:val="32"/>
                                <w:szCs w:val="32"/>
                              </w:rPr>
                              <w:instrText>,金)</w:instrText>
                            </w:r>
                            <w:r>
                              <w:rPr>
                                <w:rFonts w:asciiTheme="majorEastAsia" w:eastAsiaTheme="majorEastAsia" w:hAnsiTheme="majorEastAsia"/>
                                <w:b/>
                                <w:sz w:val="32"/>
                                <w:szCs w:val="32"/>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D11D8" id="Rectangle 6" o:spid="_x0000_s1026" style="position:absolute;left:0;text-align:left;margin-left:412.85pt;margin-top:6pt;width:78.1pt;height:5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">
                <v:textbox inset="5.85pt,.7pt,5.85pt,.7pt">
                  <w:txbxContent>
                    <w:p w14:paraId="0565AE02" w14:textId="77777777" w:rsidR="001E04FA" w:rsidRPr="00812A42" w:rsidRDefault="001E04FA">
                      <w:pPr>
                        <w:rPr>
                          <w:rFonts w:asciiTheme="majorEastAsia" w:eastAsiaTheme="majorEastAsia" w:hAnsiTheme="majorEastAsia"/>
                          <w:b/>
                        </w:rPr>
                      </w:pPr>
                      <w:r w:rsidRPr="00812A42">
                        <w:rPr>
                          <w:rFonts w:asciiTheme="majorEastAsia" w:eastAsiaTheme="majorEastAsia" w:hAnsiTheme="majorEastAsia" w:hint="eastAsia"/>
                          <w:b/>
                        </w:rPr>
                        <w:t>締切</w:t>
                      </w:r>
                    </w:p>
                    <w:p w14:paraId="28D1280B" w14:textId="44504E81" w:rsidR="001E04FA" w:rsidRPr="00812A42" w:rsidRDefault="00E07333" w:rsidP="008C51C3">
                      <w:pPr>
                        <w:jc w:val="center"/>
                        <w:rPr>
                          <w:rFonts w:asciiTheme="majorEastAsia" w:eastAsiaTheme="majorEastAsia" w:hAnsiTheme="majorEastAsia"/>
                          <w:b/>
                          <w:sz w:val="32"/>
                          <w:szCs w:val="32"/>
                        </w:rPr>
                      </w:pPr>
                      <w:r>
                        <w:rPr>
                          <w:rFonts w:asciiTheme="majorEastAsia" w:eastAsiaTheme="majorEastAsia" w:hAnsiTheme="majorEastAsia"/>
                          <w:b/>
                          <w:sz w:val="32"/>
                          <w:szCs w:val="32"/>
                        </w:rPr>
                        <w:t>6</w:t>
                      </w:r>
                      <w:r w:rsidR="009171D3" w:rsidRPr="00611B01">
                        <w:rPr>
                          <w:rFonts w:asciiTheme="majorEastAsia" w:eastAsiaTheme="majorEastAsia" w:hAnsiTheme="majorEastAsia" w:hint="eastAsia"/>
                          <w:b/>
                          <w:sz w:val="32"/>
                          <w:szCs w:val="32"/>
                        </w:rPr>
                        <w:t>/</w:t>
                      </w:r>
                      <w:r>
                        <w:rPr>
                          <w:rFonts w:asciiTheme="majorEastAsia" w:eastAsiaTheme="majorEastAsia" w:hAnsiTheme="majorEastAsia"/>
                          <w:b/>
                          <w:sz w:val="32"/>
                          <w:szCs w:val="32"/>
                        </w:rPr>
                        <w:t>13</w:t>
                      </w:r>
                      <w:r>
                        <w:rPr>
                          <w:rFonts w:asciiTheme="majorEastAsia" w:eastAsiaTheme="majorEastAsia" w:hAnsiTheme="majorEastAsia"/>
                          <w:b/>
                          <w:sz w:val="32"/>
                          <w:szCs w:val="32"/>
                        </w:rPr>
                        <w:fldChar w:fldCharType="begin"/>
                      </w:r>
                      <w:r>
                        <w:rPr>
                          <w:rFonts w:asciiTheme="majorEastAsia" w:eastAsiaTheme="majorEastAsia" w:hAnsiTheme="majorEastAsia"/>
                          <w:b/>
                          <w:sz w:val="32"/>
                          <w:szCs w:val="32"/>
                        </w:rPr>
                        <w:instrText xml:space="preserve"> </w:instrText>
                      </w:r>
                      <w:r>
                        <w:rPr>
                          <w:rFonts w:asciiTheme="majorEastAsia" w:eastAsiaTheme="majorEastAsia" w:hAnsiTheme="majorEastAsia" w:hint="eastAsia"/>
                          <w:b/>
                          <w:sz w:val="32"/>
                          <w:szCs w:val="32"/>
                        </w:rPr>
                        <w:instrText>eq \o\ac(</w:instrText>
                      </w:r>
                      <w:r w:rsidRPr="00E07333">
                        <w:rPr>
                          <w:rFonts w:ascii="ＭＳ ゴシック" w:eastAsiaTheme="majorEastAsia" w:hAnsiTheme="majorEastAsia" w:hint="eastAsia"/>
                          <w:b/>
                          <w:position w:val="-6"/>
                          <w:sz w:val="48"/>
                          <w:szCs w:val="32"/>
                        </w:rPr>
                        <w:instrText>○</w:instrText>
                      </w:r>
                      <w:r>
                        <w:rPr>
                          <w:rFonts w:asciiTheme="majorEastAsia" w:eastAsiaTheme="majorEastAsia" w:hAnsiTheme="majorEastAsia" w:hint="eastAsia"/>
                          <w:b/>
                          <w:sz w:val="32"/>
                          <w:szCs w:val="32"/>
                        </w:rPr>
                        <w:instrText>,金)</w:instrText>
                      </w:r>
                      <w:r>
                        <w:rPr>
                          <w:rFonts w:asciiTheme="majorEastAsia" w:eastAsiaTheme="majorEastAsia" w:hAnsiTheme="majorEastAsia"/>
                          <w:b/>
                          <w:sz w:val="32"/>
                          <w:szCs w:val="32"/>
                        </w:rPr>
                        <w:fldChar w:fldCharType="end"/>
                      </w:r>
                    </w:p>
                  </w:txbxContent>
                </v:textbox>
                <w10:wrap anchorx="margin"/>
              </v:rect>
            </w:pict>
          </mc:Fallback>
        </mc:AlternateContent>
      </w:r>
      <w:r w:rsidR="006A2172">
        <w:rPr>
          <w:rFonts w:ascii="UD デジタル 教科書体 NK-R" w:eastAsia="UD デジタル 教科書体 NK-R" w:hAnsiTheme="majorEastAsia" w:hint="eastAsia"/>
          <w:sz w:val="18"/>
          <w:szCs w:val="18"/>
        </w:rPr>
        <w:t>※ご記入いただいた個人情報は、飲食ブース</w:t>
      </w:r>
      <w:r w:rsidR="0009486B">
        <w:rPr>
          <w:rFonts w:ascii="UD デジタル 教科書体 NK-R" w:eastAsia="UD デジタル 教科書体 NK-R" w:hAnsiTheme="majorEastAsia" w:hint="eastAsia"/>
          <w:sz w:val="18"/>
          <w:szCs w:val="18"/>
        </w:rPr>
        <w:t>の募集やご案内以外には利用</w:t>
      </w:r>
      <w:r w:rsidR="007F6BC8" w:rsidRPr="00F80C63">
        <w:rPr>
          <w:rFonts w:ascii="UD デジタル 教科書体 NK-R" w:eastAsia="UD デジタル 教科書体 NK-R" w:hAnsiTheme="majorEastAsia" w:hint="eastAsia"/>
          <w:sz w:val="18"/>
          <w:szCs w:val="18"/>
        </w:rPr>
        <w:t>しません。</w:t>
      </w:r>
      <w:bookmarkStart w:id="0" w:name="_GoBack"/>
      <w:bookmarkEnd w:id="0"/>
    </w:p>
    <w:p w14:paraId="32D8B90E" w14:textId="77777777" w:rsidR="007F6BC8" w:rsidRPr="00F80C63" w:rsidRDefault="007F6BC8" w:rsidP="0018736F">
      <w:pPr>
        <w:rPr>
          <w:rFonts w:ascii="UD デジタル 教科書体 NK-R" w:eastAsia="UD デジタル 教科書体 NK-R" w:hAnsiTheme="majorEastAsia"/>
          <w:sz w:val="18"/>
          <w:szCs w:val="18"/>
        </w:rPr>
      </w:pPr>
      <w:r w:rsidRPr="00F80C63">
        <w:rPr>
          <w:rFonts w:ascii="UD デジタル 教科書体 NK-R" w:eastAsia="UD デジタル 教科書体 NK-R" w:hAnsiTheme="majorEastAsia" w:hint="eastAsia"/>
          <w:sz w:val="18"/>
          <w:szCs w:val="18"/>
        </w:rPr>
        <w:t>法令に基づく場合を除きご本人の同意を得ることなく他に利用または提供することはありません。</w:t>
      </w:r>
    </w:p>
    <w:p w14:paraId="3F401E09" w14:textId="0B6F5D66" w:rsidR="00665A66" w:rsidRDefault="007F6BC8" w:rsidP="0018736F">
      <w:pPr>
        <w:rPr>
          <w:rFonts w:ascii="UD デジタル 教科書体 NK-R" w:eastAsia="UD デジタル 教科書体 NK-R" w:hAnsiTheme="majorEastAsia"/>
          <w:sz w:val="18"/>
          <w:szCs w:val="18"/>
        </w:rPr>
      </w:pPr>
      <w:r w:rsidRPr="00F80C63">
        <w:rPr>
          <w:rFonts w:ascii="UD デジタル 教科書体 NK-R" w:eastAsia="UD デジタル 教科書体 NK-R" w:hAnsiTheme="majorEastAsia" w:hint="eastAsia"/>
          <w:sz w:val="18"/>
          <w:szCs w:val="18"/>
        </w:rPr>
        <w:t>また情報管理には十分注意いたします。</w:t>
      </w:r>
    </w:p>
    <w:p w14:paraId="23578797" w14:textId="0F45490D" w:rsidR="00CE4E52" w:rsidRDefault="00CE4E52" w:rsidP="0018736F">
      <w:pPr>
        <w:rPr>
          <w:rFonts w:ascii="UD デジタル 教科書体 NK-R" w:eastAsia="UD デジタル 教科書体 NK-R" w:hAnsiTheme="majorEastAsia"/>
          <w:sz w:val="18"/>
          <w:szCs w:val="18"/>
        </w:rPr>
      </w:pPr>
      <w:r>
        <w:rPr>
          <w:rFonts w:ascii="UD デジタル 教科書体 NK-R" w:eastAsia="UD デジタル 教科書体 NK-R" w:hAnsiTheme="majorEastAsia" w:hint="eastAsia"/>
          <w:sz w:val="18"/>
          <w:szCs w:val="18"/>
        </w:rPr>
        <w:t xml:space="preserve">※お問い合わせは　</w:t>
      </w:r>
      <w:r w:rsidR="001961B5">
        <w:rPr>
          <w:rFonts w:ascii="UD デジタル 教科書体 NK-R" w:eastAsia="UD デジタル 教科書体 NK-R" w:hAnsiTheme="majorEastAsia" w:hint="eastAsia"/>
          <w:sz w:val="18"/>
          <w:szCs w:val="18"/>
        </w:rPr>
        <w:t>森田まつり実行委員会（</w:t>
      </w:r>
      <w:r>
        <w:rPr>
          <w:rFonts w:ascii="UD デジタル 教科書体 NK-R" w:eastAsia="UD デジタル 教科書体 NK-R" w:hAnsiTheme="majorEastAsia" w:hint="eastAsia"/>
          <w:sz w:val="18"/>
          <w:szCs w:val="18"/>
        </w:rPr>
        <w:t xml:space="preserve">電話／56-2199　</w:t>
      </w:r>
      <w:hyperlink r:id="rId6" w:history="1">
        <w:r w:rsidR="001961B5" w:rsidRPr="00601BF4">
          <w:rPr>
            <w:rStyle w:val="a8"/>
            <w:rFonts w:ascii="UD デジタル 教科書体 NK-R" w:eastAsia="UD デジタル 教科書体 NK-R" w:hAnsiTheme="majorEastAsia" w:hint="eastAsia"/>
            <w:sz w:val="18"/>
            <w:szCs w:val="18"/>
          </w:rPr>
          <w:t>メール／</w:t>
        </w:r>
        <w:r w:rsidR="00BD0452">
          <w:rPr>
            <w:rStyle w:val="a8"/>
            <w:rFonts w:ascii="UD デジタル 教科書体 NK-R" w:eastAsia="UD デジタル 教科書体 NK-R" w:hAnsiTheme="majorEastAsia" w:hint="eastAsia"/>
            <w:sz w:val="18"/>
            <w:szCs w:val="18"/>
          </w:rPr>
          <w:t>moritamatsuri</w:t>
        </w:r>
        <w:r w:rsidR="00BD0452">
          <w:rPr>
            <w:rStyle w:val="a8"/>
            <w:rFonts w:ascii="UD デジタル 教科書体 NK-R" w:eastAsia="UD デジタル 教科書体 NK-R" w:hAnsiTheme="majorEastAsia"/>
            <w:sz w:val="18"/>
            <w:szCs w:val="18"/>
          </w:rPr>
          <w:t>.fes</w:t>
        </w:r>
        <w:r w:rsidR="001961B5" w:rsidRPr="00601BF4">
          <w:rPr>
            <w:rStyle w:val="a8"/>
            <w:rFonts w:ascii="UD デジタル 教科書体 NK-R" w:eastAsia="UD デジタル 教科書体 NK-R" w:hAnsiTheme="majorEastAsia"/>
            <w:sz w:val="18"/>
            <w:szCs w:val="18"/>
          </w:rPr>
          <w:t>@gmail.com</w:t>
        </w:r>
      </w:hyperlink>
      <w:r w:rsidR="001961B5">
        <w:rPr>
          <w:rFonts w:ascii="UD デジタル 教科書体 NK-R" w:eastAsia="UD デジタル 教科書体 NK-R" w:hAnsiTheme="majorEastAsia" w:hint="eastAsia"/>
          <w:sz w:val="18"/>
          <w:szCs w:val="18"/>
        </w:rPr>
        <w:t>）</w:t>
      </w:r>
    </w:p>
    <w:sectPr w:rsidR="00CE4E52" w:rsidSect="00C811C3">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964FC" w14:textId="77777777" w:rsidR="000F7DEA" w:rsidRDefault="000F7DEA" w:rsidP="001E04FA">
      <w:r>
        <w:separator/>
      </w:r>
    </w:p>
  </w:endnote>
  <w:endnote w:type="continuationSeparator" w:id="0">
    <w:p w14:paraId="2C98D440" w14:textId="77777777" w:rsidR="000F7DEA" w:rsidRDefault="000F7DEA" w:rsidP="001E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UD デジタル 教科書体 NK-R">
    <w:altName w:val="ＭＳ 明朝"/>
    <w:charset w:val="80"/>
    <w:family w:val="roman"/>
    <w:pitch w:val="variable"/>
    <w:sig w:usb0="00000000" w:usb1="2AC7ECFA"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BFC19" w14:textId="77777777" w:rsidR="000F7DEA" w:rsidRDefault="000F7DEA" w:rsidP="001E04FA">
      <w:r>
        <w:separator/>
      </w:r>
    </w:p>
  </w:footnote>
  <w:footnote w:type="continuationSeparator" w:id="0">
    <w:p w14:paraId="008DB88C" w14:textId="77777777" w:rsidR="000F7DEA" w:rsidRDefault="000F7DEA" w:rsidP="001E0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D1"/>
    <w:rsid w:val="000478F7"/>
    <w:rsid w:val="00073AD1"/>
    <w:rsid w:val="00073FFE"/>
    <w:rsid w:val="00085CD8"/>
    <w:rsid w:val="00085FB7"/>
    <w:rsid w:val="00092A7D"/>
    <w:rsid w:val="0009486B"/>
    <w:rsid w:val="000F7DEA"/>
    <w:rsid w:val="001321A4"/>
    <w:rsid w:val="00135922"/>
    <w:rsid w:val="001367BC"/>
    <w:rsid w:val="00171229"/>
    <w:rsid w:val="0018112E"/>
    <w:rsid w:val="0018736F"/>
    <w:rsid w:val="00190F90"/>
    <w:rsid w:val="001961B5"/>
    <w:rsid w:val="001B4787"/>
    <w:rsid w:val="001E04FA"/>
    <w:rsid w:val="002A1F06"/>
    <w:rsid w:val="002C50D3"/>
    <w:rsid w:val="002C6A2A"/>
    <w:rsid w:val="002E1563"/>
    <w:rsid w:val="00330C08"/>
    <w:rsid w:val="00336641"/>
    <w:rsid w:val="0039497D"/>
    <w:rsid w:val="003A7A88"/>
    <w:rsid w:val="003B113F"/>
    <w:rsid w:val="0042282A"/>
    <w:rsid w:val="0048432C"/>
    <w:rsid w:val="004C7643"/>
    <w:rsid w:val="004D58A9"/>
    <w:rsid w:val="004E08AB"/>
    <w:rsid w:val="004E7E4F"/>
    <w:rsid w:val="00545715"/>
    <w:rsid w:val="00576435"/>
    <w:rsid w:val="005A3E14"/>
    <w:rsid w:val="005E6271"/>
    <w:rsid w:val="00611B01"/>
    <w:rsid w:val="0061517F"/>
    <w:rsid w:val="00622809"/>
    <w:rsid w:val="00665A66"/>
    <w:rsid w:val="006A2172"/>
    <w:rsid w:val="006D35F5"/>
    <w:rsid w:val="00704DE9"/>
    <w:rsid w:val="00711BE5"/>
    <w:rsid w:val="00731354"/>
    <w:rsid w:val="007351DA"/>
    <w:rsid w:val="007521EF"/>
    <w:rsid w:val="00760878"/>
    <w:rsid w:val="00782076"/>
    <w:rsid w:val="007F6BC8"/>
    <w:rsid w:val="00811349"/>
    <w:rsid w:val="00812A42"/>
    <w:rsid w:val="00852472"/>
    <w:rsid w:val="00855A25"/>
    <w:rsid w:val="00884A36"/>
    <w:rsid w:val="00892B3B"/>
    <w:rsid w:val="008A6A14"/>
    <w:rsid w:val="008B4301"/>
    <w:rsid w:val="008B5A64"/>
    <w:rsid w:val="008B6D21"/>
    <w:rsid w:val="008C10DF"/>
    <w:rsid w:val="008C51C3"/>
    <w:rsid w:val="008E45BB"/>
    <w:rsid w:val="009171D3"/>
    <w:rsid w:val="00947AE3"/>
    <w:rsid w:val="0095420B"/>
    <w:rsid w:val="009866AD"/>
    <w:rsid w:val="009D4708"/>
    <w:rsid w:val="00A23F68"/>
    <w:rsid w:val="00A25922"/>
    <w:rsid w:val="00A50F40"/>
    <w:rsid w:val="00A54A35"/>
    <w:rsid w:val="00A57835"/>
    <w:rsid w:val="00AA2F98"/>
    <w:rsid w:val="00AA3F24"/>
    <w:rsid w:val="00AE12E2"/>
    <w:rsid w:val="00AE65A3"/>
    <w:rsid w:val="00B23F99"/>
    <w:rsid w:val="00B56DF0"/>
    <w:rsid w:val="00B6077D"/>
    <w:rsid w:val="00B91060"/>
    <w:rsid w:val="00BB30A2"/>
    <w:rsid w:val="00BD0452"/>
    <w:rsid w:val="00BD344F"/>
    <w:rsid w:val="00BE3AAB"/>
    <w:rsid w:val="00BE6566"/>
    <w:rsid w:val="00C00C7A"/>
    <w:rsid w:val="00C6175C"/>
    <w:rsid w:val="00C74DA1"/>
    <w:rsid w:val="00C806DD"/>
    <w:rsid w:val="00C811C3"/>
    <w:rsid w:val="00C940C9"/>
    <w:rsid w:val="00CE4E52"/>
    <w:rsid w:val="00D21688"/>
    <w:rsid w:val="00D26836"/>
    <w:rsid w:val="00D34658"/>
    <w:rsid w:val="00D85370"/>
    <w:rsid w:val="00E07333"/>
    <w:rsid w:val="00E326B5"/>
    <w:rsid w:val="00E44240"/>
    <w:rsid w:val="00E62774"/>
    <w:rsid w:val="00E977DC"/>
    <w:rsid w:val="00EA556E"/>
    <w:rsid w:val="00F60EEB"/>
    <w:rsid w:val="00F61282"/>
    <w:rsid w:val="00F80C63"/>
    <w:rsid w:val="00F83A9B"/>
    <w:rsid w:val="00F84389"/>
    <w:rsid w:val="00F84513"/>
    <w:rsid w:val="00FE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17A68"/>
  <w15:docId w15:val="{211F8BAF-DCA1-42AA-A440-F6AE7569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4FA"/>
    <w:pPr>
      <w:tabs>
        <w:tab w:val="center" w:pos="4252"/>
        <w:tab w:val="right" w:pos="8504"/>
      </w:tabs>
      <w:snapToGrid w:val="0"/>
    </w:pPr>
  </w:style>
  <w:style w:type="character" w:customStyle="1" w:styleId="a5">
    <w:name w:val="ヘッダー (文字)"/>
    <w:basedOn w:val="a0"/>
    <w:link w:val="a4"/>
    <w:uiPriority w:val="99"/>
    <w:rsid w:val="001E04FA"/>
  </w:style>
  <w:style w:type="paragraph" w:styleId="a6">
    <w:name w:val="footer"/>
    <w:basedOn w:val="a"/>
    <w:link w:val="a7"/>
    <w:uiPriority w:val="99"/>
    <w:unhideWhenUsed/>
    <w:rsid w:val="001E04FA"/>
    <w:pPr>
      <w:tabs>
        <w:tab w:val="center" w:pos="4252"/>
        <w:tab w:val="right" w:pos="8504"/>
      </w:tabs>
      <w:snapToGrid w:val="0"/>
    </w:pPr>
  </w:style>
  <w:style w:type="character" w:customStyle="1" w:styleId="a7">
    <w:name w:val="フッター (文字)"/>
    <w:basedOn w:val="a0"/>
    <w:link w:val="a6"/>
    <w:uiPriority w:val="99"/>
    <w:rsid w:val="001E04FA"/>
  </w:style>
  <w:style w:type="character" w:styleId="a8">
    <w:name w:val="Hyperlink"/>
    <w:basedOn w:val="a0"/>
    <w:uiPriority w:val="99"/>
    <w:unhideWhenUsed/>
    <w:rsid w:val="001961B5"/>
    <w:rPr>
      <w:color w:val="0000FF" w:themeColor="hyperlink"/>
      <w:u w:val="single"/>
    </w:rPr>
  </w:style>
  <w:style w:type="paragraph" w:styleId="a9">
    <w:name w:val="Balloon Text"/>
    <w:basedOn w:val="a"/>
    <w:link w:val="aa"/>
    <w:uiPriority w:val="99"/>
    <w:semiHidden/>
    <w:unhideWhenUsed/>
    <w:rsid w:val="00E073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7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65295;fujingshis@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福井市教育委員会</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福井市公民館</dc:creator>
  <cp:lastModifiedBy>moritamaturi</cp:lastModifiedBy>
  <cp:revision>13</cp:revision>
  <cp:lastPrinted>2025-05-08T04:41:00Z</cp:lastPrinted>
  <dcterms:created xsi:type="dcterms:W3CDTF">2025-04-08T07:23:00Z</dcterms:created>
  <dcterms:modified xsi:type="dcterms:W3CDTF">2025-05-08T04:42:00Z</dcterms:modified>
</cp:coreProperties>
</file>